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79" w:rsidRPr="009D4A2C" w:rsidRDefault="009F1B42" w:rsidP="009D4A2C">
      <w:pPr>
        <w:widowControl/>
        <w:suppressAutoHyphens w:val="0"/>
        <w:autoSpaceDE w:val="0"/>
        <w:autoSpaceDN w:val="0"/>
        <w:adjustRightInd w:val="0"/>
        <w:ind w:firstLine="540"/>
        <w:jc w:val="both"/>
        <w:rPr>
          <w:rFonts w:eastAsia="Times New Roman"/>
          <w:b/>
          <w:i/>
          <w:color w:val="FF0000"/>
          <w:sz w:val="28"/>
          <w:szCs w:val="28"/>
        </w:rPr>
      </w:pPr>
      <w:r>
        <w:rPr>
          <w:rFonts w:eastAsia="Times New Roman"/>
          <w:b/>
          <w:i/>
          <w:color w:val="FF0000"/>
          <w:sz w:val="28"/>
          <w:szCs w:val="28"/>
        </w:rPr>
        <w:t xml:space="preserve"> </w:t>
      </w:r>
    </w:p>
    <w:p w:rsidR="009D4A2C" w:rsidRDefault="009D4A2C" w:rsidP="00764879">
      <w:pPr>
        <w:pStyle w:val="a5"/>
        <w:keepNext w:val="0"/>
        <w:spacing w:before="0" w:after="0"/>
        <w:ind w:firstLine="5670"/>
        <w:rPr>
          <w:rFonts w:ascii="Times New Roman" w:eastAsia="Times New Roman" w:hAnsi="Times New Roman" w:cs="Times New Roman"/>
        </w:rPr>
      </w:pPr>
    </w:p>
    <w:p w:rsidR="00FD2C7F" w:rsidRPr="00AF5E4E" w:rsidRDefault="00FD2C7F" w:rsidP="0045119F">
      <w:pPr>
        <w:pStyle w:val="7"/>
        <w:spacing w:line="322" w:lineRule="exact"/>
        <w:rPr>
          <w:strike/>
        </w:rPr>
      </w:pPr>
      <w:r>
        <w:t xml:space="preserve">                                                                                    </w:t>
      </w:r>
    </w:p>
    <w:p w:rsidR="00E91861" w:rsidRPr="004E0060" w:rsidRDefault="00FD2C7F" w:rsidP="00FD2C7F">
      <w:pPr>
        <w:pStyle w:val="ad"/>
        <w:spacing w:line="322" w:lineRule="exact"/>
      </w:pPr>
      <w:r>
        <w:t xml:space="preserve">                                                                            </w:t>
      </w:r>
      <w:r w:rsidR="00E91861">
        <w:t xml:space="preserve">       </w:t>
      </w:r>
      <w:proofErr w:type="gramStart"/>
      <w:r w:rsidR="00AF5E4E" w:rsidRPr="004E0060">
        <w:rPr>
          <w:sz w:val="28"/>
          <w:szCs w:val="28"/>
        </w:rPr>
        <w:t>Принят</w:t>
      </w:r>
      <w:proofErr w:type="gramEnd"/>
      <w:r w:rsidR="00AF5E4E" w:rsidRPr="004E0060">
        <w:t xml:space="preserve"> </w:t>
      </w:r>
    </w:p>
    <w:p w:rsidR="00AF5E4E" w:rsidRPr="004E0060" w:rsidRDefault="00E91861" w:rsidP="00FD2C7F">
      <w:pPr>
        <w:pStyle w:val="ad"/>
        <w:spacing w:line="322" w:lineRule="exact"/>
        <w:rPr>
          <w:sz w:val="28"/>
          <w:szCs w:val="28"/>
        </w:rPr>
      </w:pPr>
      <w:r w:rsidRPr="004E0060">
        <w:t xml:space="preserve">                                                                                   </w:t>
      </w:r>
      <w:r w:rsidR="00FD2C7F" w:rsidRPr="004E0060">
        <w:rPr>
          <w:sz w:val="28"/>
          <w:szCs w:val="28"/>
        </w:rPr>
        <w:t xml:space="preserve">решением Совета Свободного </w:t>
      </w:r>
    </w:p>
    <w:p w:rsidR="00AF5E4E" w:rsidRPr="004E0060" w:rsidRDefault="00AF5E4E" w:rsidP="00FD2C7F">
      <w:pPr>
        <w:pStyle w:val="ad"/>
        <w:spacing w:line="322" w:lineRule="exact"/>
        <w:rPr>
          <w:sz w:val="28"/>
          <w:szCs w:val="28"/>
        </w:rPr>
      </w:pPr>
      <w:r w:rsidRPr="004E0060">
        <w:rPr>
          <w:sz w:val="28"/>
          <w:szCs w:val="28"/>
        </w:rPr>
        <w:tab/>
      </w:r>
      <w:r w:rsidRPr="004E0060">
        <w:rPr>
          <w:sz w:val="28"/>
          <w:szCs w:val="28"/>
        </w:rPr>
        <w:tab/>
      </w:r>
      <w:r w:rsidRPr="004E0060">
        <w:rPr>
          <w:sz w:val="28"/>
          <w:szCs w:val="28"/>
        </w:rPr>
        <w:tab/>
      </w:r>
      <w:r w:rsidRPr="004E0060">
        <w:rPr>
          <w:sz w:val="28"/>
          <w:szCs w:val="28"/>
        </w:rPr>
        <w:tab/>
      </w:r>
      <w:r w:rsidRPr="004E0060">
        <w:rPr>
          <w:sz w:val="28"/>
          <w:szCs w:val="28"/>
        </w:rPr>
        <w:tab/>
      </w:r>
      <w:r w:rsidRPr="004E0060">
        <w:rPr>
          <w:sz w:val="28"/>
          <w:szCs w:val="28"/>
        </w:rPr>
        <w:tab/>
      </w:r>
      <w:r w:rsidRPr="004E0060">
        <w:rPr>
          <w:sz w:val="28"/>
          <w:szCs w:val="28"/>
        </w:rPr>
        <w:tab/>
        <w:t xml:space="preserve">сельского </w:t>
      </w:r>
      <w:r w:rsidR="00FD2C7F" w:rsidRPr="004E0060">
        <w:rPr>
          <w:sz w:val="28"/>
          <w:szCs w:val="28"/>
        </w:rPr>
        <w:t xml:space="preserve"> поселения </w:t>
      </w:r>
    </w:p>
    <w:p w:rsidR="00FD2C7F" w:rsidRPr="004E0060" w:rsidRDefault="00FD2C7F" w:rsidP="00AF5E4E">
      <w:pPr>
        <w:pStyle w:val="ad"/>
        <w:spacing w:line="322" w:lineRule="exact"/>
        <w:ind w:left="4248" w:firstLine="708"/>
        <w:rPr>
          <w:sz w:val="28"/>
          <w:szCs w:val="28"/>
        </w:rPr>
      </w:pPr>
      <w:r w:rsidRPr="004E0060">
        <w:rPr>
          <w:sz w:val="28"/>
          <w:szCs w:val="28"/>
        </w:rPr>
        <w:t>Приморско-Ахтарского района</w:t>
      </w:r>
    </w:p>
    <w:p w:rsidR="00FD2C7F" w:rsidRDefault="00FD2C7F" w:rsidP="00FD2C7F">
      <w:pPr>
        <w:shd w:val="clear" w:color="auto" w:fill="FFFFFF"/>
        <w:tabs>
          <w:tab w:val="left" w:pos="7694"/>
        </w:tabs>
        <w:autoSpaceDE w:val="0"/>
        <w:autoSpaceDN w:val="0"/>
        <w:adjustRightInd w:val="0"/>
        <w:rPr>
          <w:sz w:val="28"/>
        </w:rPr>
      </w:pPr>
      <w:r w:rsidRPr="004E0060">
        <w:rPr>
          <w:color w:val="000000"/>
          <w:spacing w:val="-16"/>
          <w:sz w:val="28"/>
          <w:szCs w:val="26"/>
        </w:rPr>
        <w:t xml:space="preserve">                                                                                            от  </w:t>
      </w:r>
      <w:r w:rsidR="004E0060" w:rsidRPr="004E0060">
        <w:rPr>
          <w:color w:val="000000"/>
          <w:spacing w:val="-16"/>
          <w:sz w:val="28"/>
          <w:szCs w:val="26"/>
        </w:rPr>
        <w:t>26 апреля</w:t>
      </w:r>
      <w:r w:rsidR="0045119F" w:rsidRPr="004E0060">
        <w:rPr>
          <w:color w:val="000000"/>
          <w:spacing w:val="-16"/>
          <w:sz w:val="28"/>
          <w:szCs w:val="26"/>
        </w:rPr>
        <w:t xml:space="preserve"> </w:t>
      </w:r>
      <w:r w:rsidRPr="004E0060">
        <w:rPr>
          <w:color w:val="000000"/>
          <w:spacing w:val="-16"/>
          <w:sz w:val="28"/>
          <w:szCs w:val="26"/>
        </w:rPr>
        <w:t xml:space="preserve">2017 года  </w:t>
      </w:r>
      <w:r w:rsidRPr="004E0060">
        <w:rPr>
          <w:color w:val="000000"/>
          <w:sz w:val="28"/>
          <w:szCs w:val="26"/>
        </w:rPr>
        <w:t xml:space="preserve">№ </w:t>
      </w:r>
      <w:r w:rsidR="0045119F" w:rsidRPr="004E0060">
        <w:rPr>
          <w:color w:val="000000"/>
          <w:sz w:val="28"/>
          <w:szCs w:val="26"/>
        </w:rPr>
        <w:t>1</w:t>
      </w:r>
      <w:r w:rsidR="004E0060" w:rsidRPr="004E0060">
        <w:rPr>
          <w:color w:val="000000"/>
          <w:sz w:val="28"/>
          <w:szCs w:val="26"/>
        </w:rPr>
        <w:t>68</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40039B" w:rsidP="0081350A">
      <w:pPr>
        <w:tabs>
          <w:tab w:val="left" w:pos="-1276"/>
        </w:tabs>
        <w:jc w:val="center"/>
        <w:rPr>
          <w:b/>
          <w:i/>
          <w:sz w:val="28"/>
        </w:rPr>
      </w:pPr>
      <w:r>
        <w:rPr>
          <w:b/>
          <w:i/>
          <w:sz w:val="28"/>
        </w:rPr>
        <w:t xml:space="preserve">Свободного </w:t>
      </w:r>
      <w:r w:rsidR="009917B8">
        <w:rPr>
          <w:b/>
          <w:i/>
          <w:sz w:val="28"/>
        </w:rPr>
        <w:t xml:space="preserve">сельского поселения </w:t>
      </w:r>
      <w:r>
        <w:rPr>
          <w:b/>
          <w:i/>
          <w:sz w:val="28"/>
        </w:rPr>
        <w:t xml:space="preserve"> Приморско-Ахтарского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E91861">
      <w:pPr>
        <w:tabs>
          <w:tab w:val="left" w:pos="142"/>
        </w:tabs>
        <w:ind w:left="4962" w:firstLine="560"/>
        <w:jc w:val="center"/>
        <w:rPr>
          <w:rFonts w:eastAsia="Times New Roman"/>
          <w:b/>
          <w:sz w:val="28"/>
        </w:rPr>
      </w:pPr>
    </w:p>
    <w:p w:rsidR="009917B8" w:rsidRDefault="009917B8" w:rsidP="00AF5E4E">
      <w:pPr>
        <w:tabs>
          <w:tab w:val="left" w:pos="142"/>
        </w:tabs>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roofErr w:type="spellStart"/>
      <w:r>
        <w:rPr>
          <w:rFonts w:eastAsia="Times New Roman"/>
          <w:b/>
          <w:sz w:val="28"/>
        </w:rPr>
        <w:t>_</w:t>
      </w:r>
      <w:r w:rsidR="0040039B">
        <w:rPr>
          <w:rFonts w:eastAsia="Times New Roman"/>
          <w:b/>
          <w:sz w:val="28"/>
        </w:rPr>
        <w:t>х.Свободный</w:t>
      </w:r>
      <w:proofErr w:type="spellEnd"/>
    </w:p>
    <w:p w:rsidR="009917B8" w:rsidRDefault="009917B8" w:rsidP="0081350A">
      <w:pPr>
        <w:tabs>
          <w:tab w:val="left" w:pos="142"/>
        </w:tabs>
        <w:ind w:firstLine="560"/>
        <w:jc w:val="center"/>
        <w:rPr>
          <w:rFonts w:eastAsia="Times New Roman"/>
          <w:b/>
          <w:sz w:val="28"/>
        </w:rPr>
      </w:pPr>
      <w:r>
        <w:rPr>
          <w:rFonts w:eastAsia="Times New Roman"/>
          <w:b/>
          <w:sz w:val="28"/>
        </w:rPr>
        <w:t>20</w:t>
      </w:r>
      <w:r w:rsidR="0040039B">
        <w:rPr>
          <w:rFonts w:eastAsia="Times New Roman"/>
          <w:b/>
          <w:sz w:val="28"/>
        </w:rPr>
        <w:t>17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Устав</w:t>
            </w:r>
            <w:r w:rsidR="0040039B">
              <w:rPr>
                <w:rFonts w:eastAsia="Times New Roman"/>
                <w:sz w:val="28"/>
              </w:rPr>
              <w:t xml:space="preserve"> Свободного </w:t>
            </w:r>
            <w:r>
              <w:rPr>
                <w:sz w:val="28"/>
              </w:rPr>
              <w:t xml:space="preserve">сельского поселения </w:t>
            </w:r>
          </w:p>
          <w:p w:rsidR="009917B8" w:rsidRDefault="0040039B" w:rsidP="002643C1">
            <w:pPr>
              <w:tabs>
                <w:tab w:val="left" w:pos="142"/>
              </w:tabs>
              <w:snapToGrid w:val="0"/>
              <w:rPr>
                <w:sz w:val="28"/>
              </w:rPr>
            </w:pPr>
            <w:r>
              <w:rPr>
                <w:sz w:val="28"/>
              </w:rPr>
              <w:t>Приморско-Ахтарского</w:t>
            </w:r>
            <w:r w:rsidR="009917B8">
              <w:rPr>
                <w:sz w:val="28"/>
              </w:rPr>
              <w:t xml:space="preserve">  района (преамбула)        </w:t>
            </w:r>
            <w:r>
              <w:rPr>
                <w:sz w:val="28"/>
              </w:rPr>
              <w:t xml:space="preserve">       </w:t>
            </w:r>
            <w:r w:rsidR="009917B8">
              <w:rPr>
                <w:sz w:val="28"/>
              </w:rPr>
              <w:t xml:space="preserve">                         </w:t>
            </w:r>
          </w:p>
          <w:p w:rsidR="002643C1" w:rsidRDefault="002643C1" w:rsidP="002643C1">
            <w:pPr>
              <w:tabs>
                <w:tab w:val="left" w:pos="142"/>
              </w:tabs>
              <w:snapToGrid w:val="0"/>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2643C1">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F3491E">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стр</w:t>
            </w:r>
            <w:r w:rsidR="002643C1">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2643C1">
              <w:rPr>
                <w:rFonts w:eastAsia="Times New Roman"/>
                <w:sz w:val="28"/>
              </w:rPr>
              <w:t xml:space="preserve"> </w:t>
            </w:r>
            <w:r>
              <w:rPr>
                <w:rFonts w:eastAsia="Times New Roman"/>
                <w:sz w:val="28"/>
              </w:rPr>
              <w:t xml:space="preserve"> стр.</w:t>
            </w:r>
            <w:r w:rsidR="002643C1">
              <w:rPr>
                <w:rFonts w:eastAsia="Times New Roman"/>
                <w:sz w:val="28"/>
              </w:rPr>
              <w:t>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2643C1">
              <w:rPr>
                <w:rFonts w:eastAsia="Times New Roman"/>
                <w:sz w:val="28"/>
              </w:rPr>
              <w:t xml:space="preserve"> </w:t>
            </w:r>
            <w:r>
              <w:rPr>
                <w:rFonts w:eastAsia="Times New Roman"/>
                <w:sz w:val="28"/>
              </w:rPr>
              <w:t xml:space="preserve"> стр.</w:t>
            </w:r>
            <w:r w:rsidR="002643C1">
              <w:rPr>
                <w:rFonts w:eastAsia="Times New Roman"/>
                <w:sz w:val="28"/>
              </w:rPr>
              <w:t>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2643C1">
              <w:rPr>
                <w:rFonts w:eastAsia="Times New Roman"/>
                <w:sz w:val="28"/>
              </w:rPr>
              <w:t>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2643C1">
              <w:rPr>
                <w:rFonts w:eastAsia="Times New Roman"/>
                <w:sz w:val="28"/>
              </w:rPr>
              <w:t>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2643C1">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2643C1">
              <w:rPr>
                <w:rFonts w:eastAsia="Times New Roman"/>
                <w:sz w:val="28"/>
              </w:rPr>
              <w:t xml:space="preserve"> </w:t>
            </w:r>
            <w:r>
              <w:rPr>
                <w:rFonts w:eastAsia="Times New Roman"/>
                <w:sz w:val="28"/>
              </w:rPr>
              <w:t xml:space="preserve"> стр.</w:t>
            </w:r>
            <w:r w:rsidR="002643C1">
              <w:rPr>
                <w:rFonts w:eastAsia="Times New Roman"/>
                <w:sz w:val="28"/>
              </w:rPr>
              <w:t>58</w:t>
            </w:r>
          </w:p>
          <w:p w:rsidR="002643C1" w:rsidRDefault="002643C1" w:rsidP="002643C1">
            <w:pPr>
              <w:tabs>
                <w:tab w:val="left" w:pos="142"/>
              </w:tabs>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2643C1">
              <w:rPr>
                <w:rFonts w:eastAsia="Times New Roman"/>
                <w:sz w:val="28"/>
              </w:rPr>
              <w:t xml:space="preserve"> </w:t>
            </w:r>
            <w:r>
              <w:rPr>
                <w:rFonts w:eastAsia="Times New Roman"/>
                <w:sz w:val="28"/>
              </w:rPr>
              <w:t xml:space="preserve"> стр.</w:t>
            </w:r>
            <w:r w:rsidR="0045013D">
              <w:rPr>
                <w:rFonts w:eastAsia="Times New Roman"/>
                <w:sz w:val="28"/>
              </w:rPr>
              <w:t>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2643C1">
              <w:rPr>
                <w:rFonts w:eastAsia="Times New Roman"/>
                <w:sz w:val="28"/>
              </w:rPr>
              <w:t>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45119F" w:rsidRDefault="0045119F"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40039B">
        <w:rPr>
          <w:sz w:val="28"/>
        </w:rPr>
        <w:t xml:space="preserve">Свободного </w:t>
      </w:r>
      <w:r>
        <w:rPr>
          <w:sz w:val="28"/>
        </w:rPr>
        <w:t xml:space="preserve">сельского поселения </w:t>
      </w:r>
      <w:r w:rsidR="0040039B">
        <w:rPr>
          <w:sz w:val="28"/>
        </w:rPr>
        <w:t>Приморско-Ахтарского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A705AF">
        <w:rPr>
          <w:sz w:val="28"/>
        </w:rPr>
        <w:t xml:space="preserve">Свободного </w:t>
      </w:r>
      <w:r>
        <w:rPr>
          <w:sz w:val="28"/>
        </w:rPr>
        <w:t xml:space="preserve">сельского поселения </w:t>
      </w:r>
      <w:r w:rsidR="00A705AF">
        <w:rPr>
          <w:sz w:val="28"/>
        </w:rPr>
        <w:t xml:space="preserve">Приморско-Ахтарского района </w:t>
      </w:r>
      <w:r>
        <w:rPr>
          <w:sz w:val="28"/>
        </w:rPr>
        <w:t xml:space="preserve">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A705AF">
        <w:rPr>
          <w:sz w:val="28"/>
        </w:rPr>
        <w:t xml:space="preserve">Свободного </w:t>
      </w:r>
      <w:r>
        <w:rPr>
          <w:sz w:val="28"/>
        </w:rPr>
        <w:t xml:space="preserve">сельского поселения </w:t>
      </w:r>
      <w:r w:rsidR="00A705AF">
        <w:rPr>
          <w:sz w:val="28"/>
        </w:rPr>
        <w:t>Приморско-Ахтарского района</w:t>
      </w:r>
      <w:r>
        <w:rPr>
          <w:sz w:val="28"/>
        </w:rPr>
        <w:t>.</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A705AF">
        <w:rPr>
          <w:sz w:val="28"/>
        </w:rPr>
        <w:t xml:space="preserve">Свободного </w:t>
      </w:r>
      <w:r>
        <w:rPr>
          <w:sz w:val="28"/>
        </w:rPr>
        <w:t xml:space="preserve">сельского поселения </w:t>
      </w:r>
      <w:r w:rsidR="00A705AF">
        <w:rPr>
          <w:sz w:val="28"/>
        </w:rPr>
        <w:t>Приморско-Ахтарского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A705AF">
        <w:rPr>
          <w:sz w:val="28"/>
        </w:rPr>
        <w:t>Свободного</w:t>
      </w:r>
      <w:r>
        <w:rPr>
          <w:sz w:val="28"/>
        </w:rPr>
        <w:t xml:space="preserve"> сельского поселения </w:t>
      </w:r>
      <w:r w:rsidR="00A705AF">
        <w:rPr>
          <w:sz w:val="28"/>
        </w:rPr>
        <w:t>Приморско-Ахтарского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A705AF">
        <w:rPr>
          <w:b w:val="0"/>
          <w:i w:val="0"/>
        </w:rPr>
        <w:t>Свободное</w:t>
      </w:r>
      <w:r>
        <w:rPr>
          <w:b w:val="0"/>
          <w:i w:val="0"/>
        </w:rPr>
        <w:t xml:space="preserve"> сельское поселение в составе муниципального образования </w:t>
      </w:r>
      <w:r w:rsidR="00A705AF">
        <w:rPr>
          <w:b w:val="0"/>
          <w:i w:val="0"/>
        </w:rPr>
        <w:t xml:space="preserve">Приморско-Ахтарский </w:t>
      </w:r>
      <w:r>
        <w:rPr>
          <w:b w:val="0"/>
          <w:i w:val="0"/>
        </w:rPr>
        <w:t>район</w:t>
      </w:r>
      <w:r w:rsidR="00A03B53">
        <w:rPr>
          <w:b w:val="0"/>
          <w:i w:val="0"/>
        </w:rPr>
        <w:t>»</w:t>
      </w:r>
      <w:r>
        <w:rPr>
          <w:b w:val="0"/>
          <w:i w:val="0"/>
        </w:rPr>
        <w:t xml:space="preserve"> и </w:t>
      </w:r>
      <w:r w:rsidR="00A03B53">
        <w:rPr>
          <w:b w:val="0"/>
          <w:i w:val="0"/>
        </w:rPr>
        <w:t>«</w:t>
      </w:r>
      <w:r w:rsidR="00A705AF">
        <w:rPr>
          <w:b w:val="0"/>
          <w:i w:val="0"/>
        </w:rPr>
        <w:t>Свободное</w:t>
      </w:r>
      <w:r>
        <w:rPr>
          <w:b w:val="0"/>
          <w:i w:val="0"/>
        </w:rPr>
        <w:t xml:space="preserve"> сельское поселение </w:t>
      </w:r>
      <w:r w:rsidR="00A705AF" w:rsidRPr="00A705AF">
        <w:rPr>
          <w:b w:val="0"/>
          <w:i w:val="0"/>
        </w:rPr>
        <w:t>Приморско-Ахтарского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A705AF">
        <w:t>Свободного</w:t>
      </w:r>
      <w:r>
        <w:rPr>
          <w:rFonts w:eastAsia="Lucida Sans Unicode"/>
        </w:rPr>
        <w:t xml:space="preserve"> сельского поселения  </w:t>
      </w:r>
      <w:r w:rsidR="00A705AF">
        <w:t>Приморско-Ахтарского</w:t>
      </w:r>
      <w:r w:rsidR="00A705AF">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A705AF">
        <w:rPr>
          <w:sz w:val="28"/>
        </w:rPr>
        <w:t>Свободного</w:t>
      </w:r>
      <w:r>
        <w:rPr>
          <w:b/>
          <w:i/>
          <w:sz w:val="28"/>
        </w:rPr>
        <w:t xml:space="preserve"> </w:t>
      </w:r>
      <w:r>
        <w:rPr>
          <w:sz w:val="28"/>
        </w:rPr>
        <w:t xml:space="preserve">сельского поселения </w:t>
      </w:r>
      <w:r w:rsidR="00A705AF">
        <w:rPr>
          <w:sz w:val="28"/>
        </w:rPr>
        <w:t xml:space="preserve">Приморско-Ахтарского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A705AF">
        <w:rPr>
          <w:sz w:val="28"/>
        </w:rPr>
        <w:t>Свободного</w:t>
      </w:r>
      <w:r>
        <w:rPr>
          <w:b/>
          <w:i/>
          <w:sz w:val="28"/>
        </w:rPr>
        <w:t xml:space="preserve"> </w:t>
      </w:r>
      <w:r>
        <w:rPr>
          <w:sz w:val="28"/>
        </w:rPr>
        <w:t xml:space="preserve">сельского поселения </w:t>
      </w:r>
      <w:r w:rsidR="00A705AF">
        <w:rPr>
          <w:sz w:val="28"/>
        </w:rPr>
        <w:t xml:space="preserve">Приморско-Ахтарского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A705AF" w:rsidP="0081350A">
      <w:pPr>
        <w:pStyle w:val="ad"/>
        <w:tabs>
          <w:tab w:val="left" w:pos="142"/>
          <w:tab w:val="left" w:pos="280"/>
        </w:tabs>
        <w:spacing w:after="0" w:line="100" w:lineRule="atLeast"/>
        <w:ind w:firstLine="851"/>
        <w:jc w:val="both"/>
        <w:rPr>
          <w:rFonts w:eastAsia="Times New Roman"/>
          <w:sz w:val="28"/>
        </w:rPr>
      </w:pPr>
      <w:r w:rsidRPr="00A705AF">
        <w:rPr>
          <w:sz w:val="28"/>
          <w:szCs w:val="28"/>
        </w:rPr>
        <w:t>Свободное</w:t>
      </w:r>
      <w:r w:rsidR="009917B8" w:rsidRPr="00A705AF">
        <w:rPr>
          <w:rFonts w:eastAsia="Times New Roman"/>
          <w:sz w:val="28"/>
          <w:szCs w:val="28"/>
        </w:rPr>
        <w:t xml:space="preserve"> </w:t>
      </w:r>
      <w:r w:rsidR="009917B8">
        <w:rPr>
          <w:rFonts w:eastAsia="Times New Roman"/>
          <w:sz w:val="28"/>
        </w:rPr>
        <w:t>сельское поселение наделено</w:t>
      </w:r>
      <w:r>
        <w:rPr>
          <w:rFonts w:eastAsia="Times New Roman"/>
          <w:sz w:val="28"/>
        </w:rPr>
        <w:t xml:space="preserve"> Законом Краснодарского края от 07.06</w:t>
      </w:r>
      <w:r w:rsidR="009917B8">
        <w:rPr>
          <w:rFonts w:eastAsia="Times New Roman"/>
          <w:sz w:val="28"/>
        </w:rPr>
        <w:t xml:space="preserve">.2004 года № </w:t>
      </w:r>
      <w:r w:rsidR="00C247AB">
        <w:rPr>
          <w:rFonts w:eastAsia="Times New Roman"/>
          <w:sz w:val="28"/>
        </w:rPr>
        <w:t>712</w:t>
      </w:r>
      <w:r w:rsidR="009917B8">
        <w:rPr>
          <w:rFonts w:eastAsia="Times New Roman"/>
          <w:sz w:val="28"/>
        </w:rPr>
        <w:t xml:space="preserve">- КЗ «Об установлении границ муниципального образования </w:t>
      </w:r>
      <w:r w:rsidR="00C247AB" w:rsidRPr="00C247AB">
        <w:rPr>
          <w:sz w:val="28"/>
          <w:szCs w:val="28"/>
        </w:rPr>
        <w:t>Приморско-Ахтарский</w:t>
      </w:r>
      <w:r w:rsidR="009917B8">
        <w:rPr>
          <w:rFonts w:eastAsia="Times New Roman"/>
          <w:sz w:val="28"/>
        </w:rPr>
        <w:t xml:space="preserve"> район, наделении его статусом муниципального района, образовании в его составе муниципальных </w:t>
      </w:r>
      <w:r w:rsidR="009917B8">
        <w:rPr>
          <w:rFonts w:eastAsia="Times New Roman"/>
          <w:sz w:val="28"/>
        </w:rPr>
        <w:lastRenderedPageBreak/>
        <w:t>образований –</w:t>
      </w:r>
      <w:r w:rsidR="00C247AB">
        <w:rPr>
          <w:rFonts w:eastAsia="Times New Roman"/>
          <w:sz w:val="28"/>
        </w:rPr>
        <w:t xml:space="preserve">городского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sidR="00C247AB">
        <w:rPr>
          <w:sz w:val="28"/>
        </w:rPr>
        <w:t xml:space="preserve">Приморско-Ахтарского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C247AB">
        <w:rPr>
          <w:rFonts w:eastAsia="Times New Roman"/>
          <w:sz w:val="28"/>
        </w:rPr>
        <w:t>07</w:t>
      </w:r>
      <w:r>
        <w:rPr>
          <w:rFonts w:eastAsia="Times New Roman"/>
          <w:sz w:val="28"/>
        </w:rPr>
        <w:t>.</w:t>
      </w:r>
      <w:r w:rsidR="00C247AB">
        <w:rPr>
          <w:rFonts w:eastAsia="Times New Roman"/>
          <w:sz w:val="28"/>
        </w:rPr>
        <w:t>06</w:t>
      </w:r>
      <w:r>
        <w:rPr>
          <w:rFonts w:eastAsia="Times New Roman"/>
          <w:sz w:val="28"/>
        </w:rPr>
        <w:t xml:space="preserve">.2004 года № </w:t>
      </w:r>
      <w:r w:rsidR="00C247AB">
        <w:rPr>
          <w:rFonts w:eastAsia="Times New Roman"/>
          <w:sz w:val="28"/>
        </w:rPr>
        <w:t>712</w:t>
      </w:r>
      <w:r>
        <w:rPr>
          <w:rFonts w:eastAsia="Times New Roman"/>
          <w:sz w:val="28"/>
        </w:rPr>
        <w:t xml:space="preserve"> - КЗ «Об установлении границ муниципального образования </w:t>
      </w:r>
      <w:r w:rsidR="00C247AB" w:rsidRPr="00C247AB">
        <w:rPr>
          <w:sz w:val="28"/>
          <w:szCs w:val="28"/>
        </w:rPr>
        <w:t>Приморско-Ахтарский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C247AB" w:rsidRPr="00C247AB">
        <w:rPr>
          <w:rFonts w:eastAsia="Times New Roman"/>
          <w:sz w:val="28"/>
        </w:rPr>
        <w:t>городского</w:t>
      </w:r>
      <w:r w:rsidRPr="00C247AB">
        <w:rPr>
          <w:rFonts w:eastAsia="Times New Roman"/>
          <w:sz w:val="28"/>
        </w:rPr>
        <w:t xml:space="preserve">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w:t>
      </w:r>
      <w:r>
        <w:rPr>
          <w:rFonts w:eastAsia="Times New Roman"/>
          <w:sz w:val="28"/>
        </w:rPr>
        <w:lastRenderedPageBreak/>
        <w:t>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C45C8F">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F3491E">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F3491E">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w:t>
      </w:r>
      <w:r w:rsidR="00091353" w:rsidRPr="00914ECB">
        <w:rPr>
          <w:rFonts w:eastAsiaTheme="minorHAnsi"/>
          <w:kern w:val="0"/>
          <w:sz w:val="28"/>
          <w:szCs w:val="28"/>
        </w:rPr>
        <w:lastRenderedPageBreak/>
        <w:t>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r w:rsidR="00D15528" w:rsidRPr="003F5E9A">
        <w:rPr>
          <w:rFonts w:ascii="Times New Roman" w:eastAsiaTheme="minorHAnsi" w:hAnsi="Times New Roman" w:cs="Times New Roman"/>
          <w:kern w:val="0"/>
          <w:sz w:val="28"/>
          <w:szCs w:val="28"/>
        </w:rPr>
        <w:lastRenderedPageBreak/>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F3491E">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F3491E">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F3491E">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F3491E">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F3491E">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F3491E">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F3491E">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F3491E">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F3491E">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lastRenderedPageBreak/>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F3491E">
        <w:rPr>
          <w:bCs/>
          <w:sz w:val="28"/>
          <w:szCs w:val="28"/>
        </w:rPr>
        <w:t>;</w:t>
      </w:r>
    </w:p>
    <w:p w:rsidR="00BB3F9F" w:rsidRPr="00F3491E" w:rsidRDefault="00BB3F9F" w:rsidP="00BB3F9F">
      <w:pPr>
        <w:pStyle w:val="ConsPlusNormal"/>
        <w:ind w:firstLine="851"/>
        <w:jc w:val="both"/>
        <w:rPr>
          <w:rFonts w:ascii="Times New Roman" w:eastAsia="Calibri" w:hAnsi="Times New Roman" w:cs="Times New Roman"/>
          <w:bCs/>
          <w:kern w:val="0"/>
          <w:sz w:val="28"/>
          <w:szCs w:val="28"/>
          <w:lang w:eastAsia="ru-RU"/>
        </w:rPr>
      </w:pPr>
      <w:r w:rsidRPr="00F3491E">
        <w:rPr>
          <w:rFonts w:ascii="Times New Roman" w:hAnsi="Times New Roman" w:cs="Times New Roman"/>
          <w:sz w:val="28"/>
          <w:szCs w:val="28"/>
        </w:rPr>
        <w:t>14)</w:t>
      </w:r>
      <w:r w:rsidRPr="00F3491E">
        <w:rPr>
          <w:rFonts w:ascii="Times New Roman" w:eastAsia="Calibri" w:hAnsi="Times New Roman" w:cs="Times New Roman"/>
          <w:bCs/>
          <w:sz w:val="28"/>
          <w:szCs w:val="28"/>
        </w:rPr>
        <w:t xml:space="preserve"> </w:t>
      </w:r>
      <w:r w:rsidRPr="00F3491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F3491E">
          <w:rPr>
            <w:rFonts w:ascii="Times New Roman" w:eastAsia="Calibri" w:hAnsi="Times New Roman" w:cs="Times New Roman"/>
            <w:bCs/>
            <w:kern w:val="0"/>
            <w:sz w:val="28"/>
            <w:szCs w:val="28"/>
            <w:lang w:eastAsia="ru-RU"/>
          </w:rPr>
          <w:t>законом</w:t>
        </w:r>
      </w:hyperlink>
      <w:r w:rsidRPr="00F3491E">
        <w:rPr>
          <w:rFonts w:ascii="Times New Roman" w:eastAsia="Calibri" w:hAnsi="Times New Roman" w:cs="Times New Roman"/>
          <w:bCs/>
          <w:kern w:val="0"/>
          <w:sz w:val="28"/>
          <w:szCs w:val="28"/>
          <w:lang w:eastAsia="ru-RU"/>
        </w:rPr>
        <w:t xml:space="preserve"> от </w:t>
      </w:r>
      <w:r w:rsidRPr="00F3491E">
        <w:rPr>
          <w:rFonts w:ascii="Times New Roman" w:hAnsi="Times New Roman" w:cs="Times New Roman"/>
          <w:sz w:val="28"/>
          <w:szCs w:val="28"/>
        </w:rPr>
        <w:t>23.06.2016 № 182-ФЗ</w:t>
      </w:r>
      <w:r w:rsidRPr="00F3491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F3491E">
        <w:rPr>
          <w:rStyle w:val="afb"/>
          <w:rFonts w:ascii="Times New Roman" w:hAnsi="Times New Roman"/>
          <w:i w:val="0"/>
          <w:color w:val="auto"/>
          <w:sz w:val="28"/>
          <w:szCs w:val="28"/>
        </w:rPr>
        <w:t xml:space="preserve">Приморско-Ахтарский </w:t>
      </w:r>
      <w:r w:rsidRPr="00486D5B">
        <w:rPr>
          <w:rStyle w:val="afb"/>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w:t>
      </w:r>
      <w:r w:rsidRPr="00486D5B">
        <w:rPr>
          <w:rStyle w:val="afb"/>
          <w:i w:val="0"/>
          <w:color w:val="auto"/>
          <w:sz w:val="28"/>
          <w:szCs w:val="28"/>
        </w:rPr>
        <w:lastRenderedPageBreak/>
        <w:t>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 xml:space="preserve">Осуществление органами местного самоуправления </w:t>
      </w:r>
      <w:r>
        <w:rPr>
          <w:rFonts w:ascii="Times New Roman" w:hAnsi="Times New Roman"/>
          <w:b/>
          <w:sz w:val="28"/>
        </w:rPr>
        <w:lastRenderedPageBreak/>
        <w:t>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F3491E">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lastRenderedPageBreak/>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F3491E">
        <w:rPr>
          <w:b/>
          <w:sz w:val="28"/>
          <w:szCs w:val="28"/>
        </w:rPr>
        <w:t>,</w:t>
      </w:r>
      <w:r w:rsidR="008A5688" w:rsidRPr="00F3491E">
        <w:rPr>
          <w:rFonts w:eastAsia="Calibri"/>
          <w:b/>
          <w:kern w:val="0"/>
          <w:sz w:val="28"/>
          <w:szCs w:val="28"/>
        </w:rPr>
        <w:t xml:space="preserve"> </w:t>
      </w:r>
      <w:r w:rsidR="008A5688" w:rsidRPr="00F3491E">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w:t>
      </w:r>
      <w:r>
        <w:rPr>
          <w:sz w:val="28"/>
        </w:rPr>
        <w:lastRenderedPageBreak/>
        <w:t>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F3491E" w:rsidRDefault="003D733C" w:rsidP="003D733C">
      <w:pPr>
        <w:ind w:firstLine="709"/>
        <w:jc w:val="both"/>
        <w:rPr>
          <w:rFonts w:eastAsia="Times New Roman"/>
          <w:kern w:val="0"/>
          <w:sz w:val="28"/>
          <w:szCs w:val="28"/>
        </w:rPr>
      </w:pPr>
      <w:r w:rsidRPr="00F3491E">
        <w:rPr>
          <w:rFonts w:eastAsia="Times New Roman"/>
          <w:sz w:val="28"/>
          <w:szCs w:val="28"/>
        </w:rPr>
        <w:t xml:space="preserve">4. </w:t>
      </w:r>
      <w:r w:rsidRPr="00F3491E">
        <w:rPr>
          <w:sz w:val="28"/>
          <w:szCs w:val="28"/>
        </w:rPr>
        <w:t>В случае досрочного прекращения полномочий депутата</w:t>
      </w:r>
      <w:r w:rsidR="00663C85" w:rsidRPr="00F3491E">
        <w:rPr>
          <w:sz w:val="28"/>
          <w:szCs w:val="28"/>
        </w:rPr>
        <w:t xml:space="preserve"> Совета</w:t>
      </w:r>
      <w:r w:rsidRPr="00F3491E">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F3491E" w:rsidRDefault="003D733C" w:rsidP="003D733C">
      <w:pPr>
        <w:ind w:firstLine="709"/>
        <w:jc w:val="both"/>
        <w:rPr>
          <w:sz w:val="28"/>
          <w:szCs w:val="28"/>
        </w:rPr>
      </w:pPr>
      <w:r w:rsidRPr="00F3491E">
        <w:rPr>
          <w:sz w:val="28"/>
          <w:szCs w:val="28"/>
        </w:rPr>
        <w:t xml:space="preserve">Если в результате досрочного прекращения депутатских полномочий </w:t>
      </w:r>
      <w:r w:rsidR="00663C85" w:rsidRPr="00F3491E">
        <w:rPr>
          <w:sz w:val="28"/>
          <w:szCs w:val="28"/>
        </w:rPr>
        <w:t>Совет</w:t>
      </w:r>
      <w:r w:rsidRPr="00F3491E">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F3491E" w:rsidRDefault="003D733C" w:rsidP="003D733C">
      <w:pPr>
        <w:ind w:firstLine="709"/>
        <w:jc w:val="both"/>
        <w:rPr>
          <w:sz w:val="28"/>
          <w:szCs w:val="28"/>
        </w:rPr>
      </w:pPr>
      <w:r w:rsidRPr="00F3491E">
        <w:rPr>
          <w:sz w:val="28"/>
          <w:szCs w:val="28"/>
        </w:rPr>
        <w:t xml:space="preserve">Дополнительные выборы не назначаются и не проводятся, если в результате этих выборов депутат </w:t>
      </w:r>
      <w:r w:rsidR="00663C85" w:rsidRPr="00F3491E">
        <w:rPr>
          <w:sz w:val="28"/>
          <w:szCs w:val="28"/>
        </w:rPr>
        <w:t xml:space="preserve">Совета </w:t>
      </w:r>
      <w:r w:rsidRPr="00F3491E">
        <w:rPr>
          <w:sz w:val="28"/>
          <w:szCs w:val="28"/>
        </w:rPr>
        <w:t>не может быть избран на срок более одного года.</w:t>
      </w:r>
    </w:p>
    <w:p w:rsidR="003D733C" w:rsidRPr="00F3491E" w:rsidRDefault="003D733C" w:rsidP="003D733C">
      <w:pPr>
        <w:pStyle w:val="WW-3"/>
        <w:tabs>
          <w:tab w:val="left" w:pos="142"/>
        </w:tabs>
        <w:rPr>
          <w:rFonts w:eastAsia="Times New Roman"/>
          <w:b w:val="0"/>
          <w:i w:val="0"/>
          <w:szCs w:val="28"/>
        </w:rPr>
      </w:pPr>
      <w:r w:rsidRPr="00F3491E">
        <w:rPr>
          <w:b w:val="0"/>
          <w:i w:val="0"/>
          <w:szCs w:val="28"/>
        </w:rPr>
        <w:t xml:space="preserve">Если в результате досрочного прекращения депутатских полномочий </w:t>
      </w:r>
      <w:r w:rsidR="00663C85" w:rsidRPr="00F3491E">
        <w:rPr>
          <w:b w:val="0"/>
          <w:i w:val="0"/>
          <w:szCs w:val="28"/>
        </w:rPr>
        <w:t>Совет</w:t>
      </w:r>
      <w:r w:rsidRPr="00F3491E">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F3491E">
        <w:rPr>
          <w:b w:val="0"/>
          <w:i w:val="0"/>
          <w:szCs w:val="28"/>
        </w:rPr>
        <w:t>данной статьи</w:t>
      </w:r>
      <w:r w:rsidRPr="00F3491E">
        <w:rPr>
          <w:b w:val="0"/>
          <w:i w:val="0"/>
          <w:szCs w:val="28"/>
        </w:rPr>
        <w:t>.</w:t>
      </w:r>
    </w:p>
    <w:p w:rsidR="009917B8" w:rsidRPr="00F3491E" w:rsidRDefault="003D733C" w:rsidP="0081350A">
      <w:pPr>
        <w:tabs>
          <w:tab w:val="left" w:pos="142"/>
        </w:tabs>
        <w:ind w:firstLine="851"/>
        <w:jc w:val="both"/>
        <w:rPr>
          <w:sz w:val="28"/>
          <w:szCs w:val="28"/>
        </w:rPr>
      </w:pPr>
      <w:r w:rsidRPr="00F3491E">
        <w:rPr>
          <w:sz w:val="28"/>
        </w:rPr>
        <w:lastRenderedPageBreak/>
        <w:t>5</w:t>
      </w:r>
      <w:r w:rsidR="009917B8" w:rsidRPr="00F3491E">
        <w:rPr>
          <w:sz w:val="28"/>
        </w:rPr>
        <w:t>.</w:t>
      </w:r>
      <w:r w:rsidR="009917B8">
        <w:rPr>
          <w:sz w:val="28"/>
        </w:rPr>
        <w:t xml:space="preserve"> </w:t>
      </w:r>
      <w:r w:rsidR="0039287C" w:rsidRPr="00F3491E">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F3491E">
        <w:rPr>
          <w:sz w:val="28"/>
        </w:rPr>
        <w:t>6</w:t>
      </w:r>
      <w:r w:rsidR="009917B8" w:rsidRPr="00F3491E">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F3491E">
        <w:rPr>
          <w:rFonts w:eastAsia="Times New Roman"/>
          <w:sz w:val="28"/>
        </w:rPr>
        <w:t>7</w:t>
      </w:r>
      <w:r w:rsidR="009917B8" w:rsidRPr="00F3491E">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lastRenderedPageBreak/>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lastRenderedPageBreak/>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w:t>
      </w:r>
      <w:r w:rsidRPr="0009600D">
        <w:rPr>
          <w:rFonts w:eastAsia="Times New Roman"/>
          <w:color w:val="000000"/>
          <w:sz w:val="28"/>
        </w:rPr>
        <w:lastRenderedPageBreak/>
        <w:t xml:space="preserve">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w:t>
      </w:r>
      <w:r w:rsidRPr="0009600D">
        <w:rPr>
          <w:sz w:val="28"/>
          <w:szCs w:val="28"/>
        </w:rPr>
        <w:lastRenderedPageBreak/>
        <w:t>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w:t>
      </w:r>
      <w:r w:rsidR="00712342" w:rsidRPr="0009600D">
        <w:rPr>
          <w:sz w:val="28"/>
          <w:szCs w:val="28"/>
        </w:rPr>
        <w:lastRenderedPageBreak/>
        <w:t xml:space="preserve">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 xml:space="preserve">Представителям инициативной группы граждан должна быть обеспечена </w:t>
      </w:r>
      <w:r>
        <w:rPr>
          <w:rFonts w:ascii="Times New Roman" w:hAnsi="Times New Roman"/>
          <w:sz w:val="28"/>
        </w:rPr>
        <w:lastRenderedPageBreak/>
        <w:t>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w:t>
      </w:r>
      <w:r>
        <w:rPr>
          <w:rFonts w:ascii="Times New Roman" w:hAnsi="Times New Roman"/>
          <w:sz w:val="28"/>
        </w:rPr>
        <w:lastRenderedPageBreak/>
        <w:t xml:space="preserve">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F3491E"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F3491E">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F3491E">
          <w:rPr>
            <w:rStyle w:val="afa"/>
            <w:rFonts w:eastAsia="Times New Roman"/>
            <w:color w:val="auto"/>
            <w:kern w:val="0"/>
            <w:szCs w:val="28"/>
            <w:u w:val="none"/>
            <w:lang w:eastAsia="ru-RU"/>
          </w:rPr>
          <w:t>Конституции</w:t>
        </w:r>
      </w:hyperlink>
      <w:r w:rsidR="00873C9B" w:rsidRPr="00F3491E">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 xml:space="preserve">2. Собрание граждан проводится по инициативе населения, Совета, </w:t>
      </w:r>
      <w:r>
        <w:rPr>
          <w:rFonts w:eastAsia="Times New Roman"/>
          <w:sz w:val="28"/>
        </w:rPr>
        <w:lastRenderedPageBreak/>
        <w:t>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6A33C5">
        <w:rPr>
          <w:rFonts w:ascii="Times New Roman" w:hAnsi="Times New Roman"/>
          <w:sz w:val="28"/>
        </w:rPr>
        <w:t>)</w:t>
      </w:r>
      <w:r w:rsidR="008A5688" w:rsidRPr="006A33C5">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 xml:space="preserve">бюджета - при проведении его по инициативе </w:t>
      </w:r>
      <w:r>
        <w:rPr>
          <w:rFonts w:eastAsia="Times New Roman"/>
          <w:sz w:val="28"/>
        </w:rPr>
        <w:lastRenderedPageBreak/>
        <w:t>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6A33C5" w:rsidRDefault="00894C52" w:rsidP="00894C52">
      <w:pPr>
        <w:pStyle w:val="ConsPlusNormal"/>
        <w:ind w:firstLine="851"/>
        <w:jc w:val="both"/>
        <w:rPr>
          <w:rFonts w:ascii="Times New Roman" w:eastAsia="Times New Roman" w:hAnsi="Times New Roman"/>
          <w:kern w:val="0"/>
          <w:sz w:val="28"/>
          <w:szCs w:val="28"/>
          <w:lang w:eastAsia="ru-RU"/>
        </w:rPr>
      </w:pPr>
      <w:r w:rsidRPr="006A33C5">
        <w:rPr>
          <w:rFonts w:ascii="Times New Roman" w:hAnsi="Times New Roman"/>
          <w:sz w:val="28"/>
          <w:szCs w:val="28"/>
        </w:rPr>
        <w:t xml:space="preserve">3. </w:t>
      </w:r>
      <w:r w:rsidRPr="006A33C5">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6A33C5">
        <w:rPr>
          <w:sz w:val="28"/>
        </w:rPr>
        <w:t>Свободного</w:t>
      </w:r>
      <w:r>
        <w:rPr>
          <w:sz w:val="28"/>
        </w:rPr>
        <w:t xml:space="preserve"> сельского поселения </w:t>
      </w:r>
      <w:r w:rsidR="006A33C5">
        <w:rPr>
          <w:sz w:val="28"/>
        </w:rPr>
        <w:t>Приморско-Ахтарского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6A33C5">
        <w:rPr>
          <w:sz w:val="28"/>
        </w:rPr>
        <w:t xml:space="preserve">Свободного </w:t>
      </w:r>
      <w:r>
        <w:rPr>
          <w:sz w:val="28"/>
        </w:rPr>
        <w:t xml:space="preserve">сельского поселения </w:t>
      </w:r>
      <w:r w:rsidR="006A33C5">
        <w:rPr>
          <w:sz w:val="28"/>
        </w:rPr>
        <w:t>Приморско-Ахтарского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6A33C5">
        <w:rPr>
          <w:sz w:val="28"/>
        </w:rPr>
        <w:t>Свободного</w:t>
      </w:r>
      <w:r>
        <w:rPr>
          <w:sz w:val="28"/>
        </w:rPr>
        <w:t xml:space="preserve"> сельского поселения </w:t>
      </w:r>
      <w:r w:rsidR="006A33C5">
        <w:rPr>
          <w:sz w:val="28"/>
        </w:rPr>
        <w:t>Приморско-Ахтарского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6A33C5">
        <w:rPr>
          <w:rFonts w:ascii="Times New Roman" w:hAnsi="Times New Roman"/>
          <w:sz w:val="28"/>
        </w:rPr>
        <w:t>10</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6A33C5">
        <w:rPr>
          <w:rFonts w:eastAsia="Times New Roman"/>
          <w:sz w:val="28"/>
        </w:rPr>
        <w:t>достигший</w:t>
      </w:r>
      <w:r w:rsidR="008A5688" w:rsidRPr="006A33C5">
        <w:rPr>
          <w:sz w:val="28"/>
          <w:szCs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6A33C5" w:rsidRDefault="004A6336" w:rsidP="004A6336">
      <w:pPr>
        <w:pStyle w:val="ConsNormal"/>
        <w:ind w:firstLine="851"/>
        <w:jc w:val="both"/>
        <w:rPr>
          <w:rFonts w:eastAsia="Arial Unicode MS"/>
          <w:kern w:val="2"/>
          <w:sz w:val="28"/>
          <w:szCs w:val="28"/>
        </w:rPr>
      </w:pPr>
      <w:r w:rsidRPr="006A33C5">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w:t>
      </w:r>
      <w:r>
        <w:rPr>
          <w:rFonts w:eastAsia="Times New Roman"/>
          <w:sz w:val="28"/>
        </w:rPr>
        <w:lastRenderedPageBreak/>
        <w:t xml:space="preserve">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w:t>
      </w:r>
      <w:r w:rsidRPr="00EE194F">
        <w:rPr>
          <w:rFonts w:ascii="Times New Roman" w:hAnsi="Times New Roman"/>
          <w:sz w:val="28"/>
          <w:szCs w:val="28"/>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w:t>
      </w:r>
      <w:r w:rsidRPr="00D23DC0">
        <w:rPr>
          <w:rFonts w:ascii="Times New Roman" w:eastAsiaTheme="minorHAnsi" w:hAnsi="Times New Roman" w:cs="Times New Roman"/>
          <w:kern w:val="0"/>
          <w:sz w:val="28"/>
          <w:szCs w:val="28"/>
          <w:lang w:eastAsia="en-US" w:bidi="ar-SA"/>
        </w:rPr>
        <w:lastRenderedPageBreak/>
        <w:t>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6A33C5">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6A33C5">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(собраний делегатов)</w:t>
      </w:r>
      <w:proofErr w:type="gramStart"/>
      <w:r>
        <w:rPr>
          <w:rFonts w:ascii="Times New Roman" w:hAnsi="Times New Roman"/>
          <w:sz w:val="28"/>
        </w:rPr>
        <w:t xml:space="preserve"> ,</w:t>
      </w:r>
      <w:proofErr w:type="gramEnd"/>
      <w:r>
        <w:rPr>
          <w:rFonts w:ascii="Times New Roman" w:hAnsi="Times New Roman"/>
          <w:sz w:val="28"/>
        </w:rPr>
        <w:t xml:space="preserve"> </w:t>
      </w:r>
      <w:r w:rsidR="0070359D" w:rsidRPr="006A33C5">
        <w:rPr>
          <w:rFonts w:ascii="Times New Roman" w:hAnsi="Times New Roman"/>
          <w:sz w:val="28"/>
          <w:szCs w:val="28"/>
        </w:rPr>
        <w:t>избрания делегатов,</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w:t>
      </w:r>
      <w:r>
        <w:rPr>
          <w:rFonts w:ascii="Times New Roman" w:hAnsi="Times New Roman"/>
          <w:sz w:val="28"/>
        </w:rPr>
        <w:lastRenderedPageBreak/>
        <w:t xml:space="preserve">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6A33C5">
        <w:rPr>
          <w:rFonts w:eastAsia="Times New Roman"/>
          <w:sz w:val="28"/>
        </w:rPr>
        <w:t>,</w:t>
      </w:r>
      <w:r>
        <w:rPr>
          <w:rFonts w:eastAsia="Times New Roman"/>
          <w:sz w:val="28"/>
        </w:rPr>
        <w:t xml:space="preserve">  </w:t>
      </w:r>
      <w:r w:rsidRPr="006A33C5">
        <w:rPr>
          <w:rFonts w:eastAsia="Times New Roman"/>
          <w:sz w:val="28"/>
        </w:rPr>
        <w:t>порядка</w:t>
      </w:r>
      <w:r w:rsidR="0070359D" w:rsidRPr="006A33C5">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6A33C5">
        <w:rPr>
          <w:sz w:val="28"/>
          <w:szCs w:val="28"/>
        </w:rPr>
        <w:t>,</w:t>
      </w:r>
      <w:r w:rsidR="0070359D" w:rsidRPr="006A33C5">
        <w:rPr>
          <w:rFonts w:eastAsia="Calibri"/>
          <w:kern w:val="0"/>
          <w:sz w:val="28"/>
          <w:szCs w:val="28"/>
          <w:lang w:eastAsia="ru-RU"/>
        </w:rPr>
        <w:t xml:space="preserve"> проживающего на данной территории,</w:t>
      </w:r>
      <w:r w:rsidR="0070359D" w:rsidRPr="007F2C6C">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3. Совет заслушивает ежегодные отчеты главы поселения о результатах его деятельности, деятельности администрации поселения, в том числе о </w:t>
      </w:r>
      <w:r>
        <w:rPr>
          <w:rFonts w:ascii="Times New Roman" w:hAnsi="Times New Roman"/>
          <w:sz w:val="28"/>
          <w:szCs w:val="28"/>
        </w:rPr>
        <w:lastRenderedPageBreak/>
        <w:t>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6A33C5">
        <w:rPr>
          <w:rFonts w:ascii="Times New Roman" w:hAnsi="Times New Roman"/>
          <w:sz w:val="28"/>
        </w:rPr>
        <w:t>10.</w:t>
      </w:r>
      <w:r>
        <w:rPr>
          <w:rFonts w:ascii="Times New Roman" w:hAnsi="Times New Roman"/>
          <w:sz w:val="28"/>
        </w:rPr>
        <w:t xml:space="preserve">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6A33C5">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6A33C5">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lastRenderedPageBreak/>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lastRenderedPageBreak/>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6A33C5">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w:t>
      </w:r>
      <w:r>
        <w:rPr>
          <w:sz w:val="28"/>
        </w:rPr>
        <w:lastRenderedPageBreak/>
        <w:t xml:space="preserve">службы. </w:t>
      </w:r>
    </w:p>
    <w:p w:rsidR="009917B8" w:rsidRDefault="009917B8" w:rsidP="0081350A">
      <w:pPr>
        <w:ind w:firstLine="851"/>
        <w:jc w:val="both"/>
        <w:rPr>
          <w:sz w:val="28"/>
        </w:rPr>
      </w:pPr>
      <w:r>
        <w:rPr>
          <w:sz w:val="28"/>
        </w:rPr>
        <w:t>9. Глава поселения не вправе:</w:t>
      </w:r>
    </w:p>
    <w:p w:rsidR="002215AE" w:rsidRDefault="002215AE" w:rsidP="0081350A">
      <w:pPr>
        <w:ind w:firstLine="851"/>
        <w:jc w:val="both"/>
        <w:rPr>
          <w:bCs/>
          <w:sz w:val="28"/>
          <w:szCs w:val="28"/>
        </w:rPr>
      </w:pPr>
      <w:proofErr w:type="gramStart"/>
      <w:r w:rsidRPr="002D2C00">
        <w:rPr>
          <w:sz w:val="28"/>
          <w:szCs w:val="28"/>
        </w:rPr>
        <w:t xml:space="preserve">1) </w:t>
      </w:r>
      <w:r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2D2C00">
        <w:rPr>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w:t>
      </w:r>
      <w:r>
        <w:rPr>
          <w:rFonts w:ascii="Times New Roman" w:hAnsi="Times New Roman"/>
          <w:sz w:val="28"/>
        </w:rPr>
        <w:lastRenderedPageBreak/>
        <w:t xml:space="preserve">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5F4AFD" w:rsidRDefault="002215AE" w:rsidP="00932B14">
      <w:pPr>
        <w:tabs>
          <w:tab w:val="left" w:pos="142"/>
        </w:tabs>
        <w:ind w:firstLine="851"/>
        <w:jc w:val="both"/>
        <w:rPr>
          <w:bCs/>
          <w:iCs/>
          <w:sz w:val="28"/>
          <w:szCs w:val="28"/>
        </w:rPr>
      </w:pPr>
      <w:r w:rsidRPr="002D2C00">
        <w:rPr>
          <w:bCs/>
          <w:iCs/>
          <w:sz w:val="28"/>
          <w:szCs w:val="28"/>
        </w:rPr>
        <w:t xml:space="preserve">14. </w:t>
      </w:r>
      <w:proofErr w:type="gramStart"/>
      <w:r w:rsidRPr="002D2C00">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Pr="002D2C00">
          <w:rPr>
            <w:bCs/>
            <w:iCs/>
            <w:sz w:val="28"/>
            <w:szCs w:val="28"/>
          </w:rPr>
          <w:t>законом</w:t>
        </w:r>
      </w:hyperlink>
      <w:r w:rsidRPr="002D2C00">
        <w:rPr>
          <w:bCs/>
          <w:iCs/>
          <w:sz w:val="28"/>
          <w:szCs w:val="28"/>
        </w:rPr>
        <w:t xml:space="preserve"> от 25.12.2008 № 273-ФЗ «О противодействии коррупции», Федеральным </w:t>
      </w:r>
      <w:hyperlink r:id="rId14" w:history="1">
        <w:r w:rsidRPr="002D2C00">
          <w:rPr>
            <w:bCs/>
            <w:iCs/>
            <w:sz w:val="28"/>
            <w:szCs w:val="28"/>
          </w:rPr>
          <w:t>законом</w:t>
        </w:r>
      </w:hyperlink>
      <w:r w:rsidRPr="002D2C00">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2D2C00">
          <w:rPr>
            <w:bCs/>
            <w:iCs/>
            <w:sz w:val="28"/>
            <w:szCs w:val="28"/>
          </w:rPr>
          <w:t>законом</w:t>
        </w:r>
      </w:hyperlink>
      <w:r w:rsidRPr="002D2C00">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2D2C00">
        <w:rPr>
          <w:bCs/>
          <w:iCs/>
          <w:sz w:val="28"/>
          <w:szCs w:val="28"/>
        </w:rPr>
        <w:t xml:space="preserve"> </w:t>
      </w:r>
      <w:proofErr w:type="gramStart"/>
      <w:r w:rsidRPr="002D2C00">
        <w:rPr>
          <w:bCs/>
          <w:iCs/>
          <w:sz w:val="28"/>
          <w:szCs w:val="28"/>
        </w:rPr>
        <w:t>банках</w:t>
      </w:r>
      <w:proofErr w:type="gramEnd"/>
      <w:r w:rsidRPr="002D2C00">
        <w:rPr>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2215AE" w:rsidRDefault="002215AE"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1E5F3C" w:rsidP="001E5F3C">
      <w:pPr>
        <w:pStyle w:val="ConsNormal"/>
        <w:tabs>
          <w:tab w:val="left" w:pos="15"/>
        </w:tabs>
        <w:ind w:firstLine="0"/>
        <w:jc w:val="both"/>
        <w:rPr>
          <w:rFonts w:ascii="Times New Roman" w:hAnsi="Times New Roman"/>
          <w:sz w:val="28"/>
        </w:rPr>
      </w:pPr>
      <w:r>
        <w:rPr>
          <w:rFonts w:ascii="Times New Roman" w:hAnsi="Times New Roman"/>
          <w:sz w:val="28"/>
        </w:rPr>
        <w:lastRenderedPageBreak/>
        <w:t xml:space="preserve">         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1E5F3C" w:rsidP="001E5F3C">
      <w:pPr>
        <w:tabs>
          <w:tab w:val="left" w:pos="15"/>
        </w:tabs>
        <w:jc w:val="both"/>
        <w:rPr>
          <w:rFonts w:eastAsia="Times New Roman"/>
          <w:sz w:val="28"/>
        </w:rPr>
      </w:pPr>
      <w:r>
        <w:rPr>
          <w:rFonts w:eastAsia="Times New Roman"/>
          <w:sz w:val="28"/>
        </w:rPr>
        <w:t xml:space="preserve">         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1E5F3C" w:rsidP="001E5F3C">
      <w:pPr>
        <w:pStyle w:val="ConsNormal"/>
        <w:tabs>
          <w:tab w:val="left" w:pos="15"/>
        </w:tabs>
        <w:ind w:firstLine="0"/>
        <w:jc w:val="both"/>
        <w:rPr>
          <w:rFonts w:ascii="Times New Roman" w:hAnsi="Times New Roman"/>
          <w:sz w:val="28"/>
        </w:rPr>
      </w:pPr>
      <w:r>
        <w:rPr>
          <w:rFonts w:ascii="Times New Roman" w:hAnsi="Times New Roman"/>
          <w:sz w:val="28"/>
        </w:rPr>
        <w:t xml:space="preserve">         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1E5F3C">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E5F3C">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1E5F3C" w:rsidP="0081350A">
      <w:pPr>
        <w:pStyle w:val="ConsNormal"/>
        <w:tabs>
          <w:tab w:val="left" w:pos="86"/>
        </w:tabs>
        <w:ind w:firstLine="851"/>
        <w:jc w:val="both"/>
        <w:rPr>
          <w:rFonts w:ascii="Times New Roman" w:hAnsi="Times New Roman"/>
          <w:sz w:val="28"/>
        </w:rPr>
      </w:pPr>
      <w:r>
        <w:rPr>
          <w:rFonts w:ascii="Times New Roman" w:hAnsi="Times New Roman"/>
          <w:sz w:val="28"/>
        </w:rPr>
        <w:t>12)представляет к награждению наградами и к присвоению почетных званий Российской Федерации, Краснодарского</w:t>
      </w:r>
      <w:r w:rsidR="003A0CC8">
        <w:rPr>
          <w:rFonts w:ascii="Times New Roman" w:hAnsi="Times New Roman"/>
          <w:sz w:val="28"/>
        </w:rPr>
        <w:t xml:space="preserve">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3A0CC8">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3A0CC8">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3A0CC8">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AF5E4E" w:rsidRPr="0045119F"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3A0CC8">
        <w:rPr>
          <w:rFonts w:ascii="Times New Roman" w:hAnsi="Times New Roman"/>
          <w:sz w:val="28"/>
          <w:szCs w:val="28"/>
        </w:rPr>
        <w:t>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F5E4E" w:rsidRPr="0045119F">
        <w:rPr>
          <w:rFonts w:ascii="Times New Roman" w:hAnsi="Times New Roman"/>
          <w:sz w:val="28"/>
          <w:szCs w:val="28"/>
        </w:rPr>
        <w:t>;</w:t>
      </w:r>
    </w:p>
    <w:p w:rsidR="00AF5E4E" w:rsidRPr="0045119F" w:rsidRDefault="00AF5E4E" w:rsidP="00AF5E4E">
      <w:pPr>
        <w:widowControl/>
        <w:suppressAutoHyphens w:val="0"/>
        <w:autoSpaceDE w:val="0"/>
        <w:autoSpaceDN w:val="0"/>
        <w:adjustRightInd w:val="0"/>
        <w:ind w:firstLine="851"/>
        <w:jc w:val="both"/>
        <w:rPr>
          <w:rFonts w:eastAsia="Calibri"/>
          <w:kern w:val="0"/>
          <w:sz w:val="28"/>
          <w:szCs w:val="28"/>
          <w:lang w:eastAsia="ru-RU"/>
        </w:rPr>
      </w:pPr>
      <w:r w:rsidRPr="0045119F">
        <w:rPr>
          <w:sz w:val="28"/>
          <w:szCs w:val="28"/>
        </w:rPr>
        <w:t>17)</w:t>
      </w:r>
      <w:r w:rsidRPr="0045119F">
        <w:rPr>
          <w:rFonts w:eastAsia="Calibri"/>
          <w:kern w:val="0"/>
          <w:sz w:val="28"/>
          <w:szCs w:val="28"/>
          <w:lang w:eastAsia="ru-RU"/>
        </w:rPr>
        <w:t xml:space="preserve"> принимает решение о реализации проекта </w:t>
      </w:r>
      <w:proofErr w:type="spellStart"/>
      <w:r w:rsidRPr="0045119F">
        <w:rPr>
          <w:rFonts w:eastAsia="Calibri"/>
          <w:kern w:val="0"/>
          <w:sz w:val="28"/>
          <w:szCs w:val="28"/>
          <w:lang w:eastAsia="ru-RU"/>
        </w:rPr>
        <w:t>муниципально-частного</w:t>
      </w:r>
      <w:proofErr w:type="spellEnd"/>
      <w:r w:rsidRPr="0045119F">
        <w:rPr>
          <w:rFonts w:eastAsia="Calibri"/>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F5E4E" w:rsidRPr="0045119F" w:rsidRDefault="00AA320B" w:rsidP="00AF5E4E">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18</w:t>
      </w:r>
      <w:r w:rsidR="00AF5E4E" w:rsidRPr="0045119F">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00AF5E4E" w:rsidRPr="0045119F">
        <w:rPr>
          <w:rFonts w:ascii="Times New Roman" w:eastAsia="Calibri" w:hAnsi="Times New Roman" w:cs="Times New Roman"/>
          <w:kern w:val="0"/>
          <w:sz w:val="28"/>
          <w:szCs w:val="28"/>
        </w:rPr>
        <w:t>муниципально-частного</w:t>
      </w:r>
      <w:proofErr w:type="spellEnd"/>
      <w:r w:rsidR="00AF5E4E" w:rsidRPr="0045119F">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00AF5E4E" w:rsidRPr="0045119F">
        <w:rPr>
          <w:rFonts w:ascii="Times New Roman" w:eastAsia="Calibri" w:hAnsi="Times New Roman" w:cs="Times New Roman"/>
          <w:kern w:val="0"/>
          <w:sz w:val="28"/>
          <w:szCs w:val="28"/>
          <w:lang w:eastAsia="ru-RU" w:bidi="ar-SA"/>
        </w:rPr>
        <w:t>от 13.07.2015 № 224-ФЗ «</w:t>
      </w:r>
      <w:r w:rsidR="00AF5E4E" w:rsidRPr="0045119F">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00AF5E4E" w:rsidRPr="0045119F">
        <w:rPr>
          <w:rFonts w:ascii="Times New Roman" w:eastAsia="Calibri" w:hAnsi="Times New Roman" w:cs="Times New Roman"/>
          <w:kern w:val="0"/>
          <w:sz w:val="28"/>
          <w:szCs w:val="28"/>
          <w:lang w:eastAsia="ru-RU"/>
        </w:rPr>
        <w:t>муниципально-частном</w:t>
      </w:r>
      <w:proofErr w:type="spellEnd"/>
      <w:r w:rsidR="00AF5E4E" w:rsidRPr="0045119F">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bookmarkStart w:id="0" w:name="_GoBack"/>
      <w:bookmarkEnd w:id="0"/>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w:t>
      </w:r>
      <w:proofErr w:type="gramStart"/>
      <w:r>
        <w:rPr>
          <w:rFonts w:eastAsia="Times New Roman"/>
          <w:sz w:val="28"/>
        </w:rPr>
        <w:t>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936CD7">
        <w:rPr>
          <w:b/>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936CD7">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sz w:val="28"/>
        </w:rPr>
        <w:t>его полномочия в полном объеме осуществляет</w:t>
      </w:r>
      <w:r w:rsidR="00414EEE">
        <w:rPr>
          <w:rFonts w:eastAsia="Times New Roman"/>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 xml:space="preserve">иное должностное лицо местного </w:t>
      </w:r>
      <w:r>
        <w:rPr>
          <w:rFonts w:eastAsia="Times New Roman"/>
          <w:sz w:val="28"/>
        </w:rPr>
        <w:lastRenderedPageBreak/>
        <w:t>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36CD7">
        <w:rPr>
          <w:color w:val="000000"/>
          <w:sz w:val="28"/>
          <w:szCs w:val="28"/>
        </w:rPr>
        <w:t xml:space="preserve">со статьей 74 </w:t>
      </w:r>
      <w:r w:rsidRPr="00936CD7">
        <w:rPr>
          <w:sz w:val="28"/>
          <w:szCs w:val="28"/>
        </w:rPr>
        <w:t>Федерального закона от 06.10.2003</w:t>
      </w:r>
      <w:r w:rsidRPr="00936CD7">
        <w:rPr>
          <w:sz w:val="28"/>
          <w:szCs w:val="28"/>
          <w:vertAlign w:val="superscript"/>
        </w:rPr>
        <w:t xml:space="preserve"> </w:t>
      </w:r>
      <w:r w:rsidRPr="00936CD7">
        <w:rPr>
          <w:sz w:val="28"/>
          <w:szCs w:val="28"/>
        </w:rPr>
        <w:t>№ 131-ФЗ «Об общих принципах организации местного самоуправления в Российской Федерации</w:t>
      </w:r>
      <w:r w:rsidRPr="00936CD7">
        <w:rPr>
          <w:b/>
          <w:sz w:val="28"/>
          <w:szCs w:val="28"/>
        </w:rPr>
        <w:t>»</w:t>
      </w:r>
      <w:r w:rsidR="009917B8" w:rsidRPr="00936CD7">
        <w:rPr>
          <w:rFonts w:eastAsia="Times New Roman"/>
          <w:color w:val="000000"/>
          <w:sz w:val="28"/>
        </w:rPr>
        <w:t>;</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 xml:space="preserve">14) увеличения численности избирателей муниципального образования </w:t>
      </w:r>
      <w:r>
        <w:rPr>
          <w:sz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936CD7">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w:t>
      </w:r>
      <w:r>
        <w:rPr>
          <w:sz w:val="28"/>
        </w:rPr>
        <w:lastRenderedPageBreak/>
        <w:t>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936CD7">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936CD7">
        <w:t>7</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lastRenderedPageBreak/>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936CD7" w:rsidRDefault="00D73B8F" w:rsidP="00D73B8F">
      <w:pPr>
        <w:suppressAutoHyphens w:val="0"/>
        <w:autoSpaceDE w:val="0"/>
        <w:autoSpaceDN w:val="0"/>
        <w:adjustRightInd w:val="0"/>
        <w:ind w:firstLine="851"/>
        <w:jc w:val="both"/>
        <w:rPr>
          <w:rFonts w:eastAsia="Calibri"/>
          <w:kern w:val="0"/>
          <w:sz w:val="28"/>
          <w:szCs w:val="28"/>
          <w:lang w:eastAsia="ru-RU"/>
        </w:rPr>
      </w:pPr>
      <w:r w:rsidRPr="00936CD7">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936CD7">
          <w:rPr>
            <w:rStyle w:val="afa"/>
            <w:rFonts w:eastAsia="Calibri"/>
            <w:color w:val="auto"/>
            <w:kern w:val="0"/>
            <w:sz w:val="28"/>
            <w:szCs w:val="28"/>
            <w:u w:val="none"/>
            <w:lang w:eastAsia="ru-RU"/>
          </w:rPr>
          <w:t>абзацем седьмым части 16 статьи 35</w:t>
        </w:r>
      </w:hyperlink>
      <w:r w:rsidRPr="00936CD7">
        <w:rPr>
          <w:rFonts w:eastAsia="Calibri"/>
          <w:kern w:val="0"/>
          <w:sz w:val="28"/>
          <w:szCs w:val="28"/>
          <w:lang w:eastAsia="ru-RU"/>
        </w:rPr>
        <w:t xml:space="preserve">, </w:t>
      </w:r>
      <w:hyperlink r:id="rId20" w:history="1">
        <w:r w:rsidRPr="00936CD7">
          <w:rPr>
            <w:rStyle w:val="afa"/>
            <w:rFonts w:eastAsia="Calibri"/>
            <w:color w:val="auto"/>
            <w:kern w:val="0"/>
            <w:sz w:val="28"/>
            <w:szCs w:val="28"/>
            <w:u w:val="none"/>
            <w:lang w:eastAsia="ru-RU"/>
          </w:rPr>
          <w:t>пунктами 2.1</w:t>
        </w:r>
      </w:hyperlink>
      <w:r w:rsidRPr="00936CD7">
        <w:rPr>
          <w:rFonts w:eastAsia="Calibri"/>
          <w:kern w:val="0"/>
          <w:sz w:val="28"/>
          <w:szCs w:val="28"/>
          <w:lang w:eastAsia="ru-RU"/>
        </w:rPr>
        <w:t xml:space="preserve">, </w:t>
      </w:r>
      <w:hyperlink r:id="rId21" w:history="1">
        <w:r w:rsidRPr="00936CD7">
          <w:rPr>
            <w:rStyle w:val="afa"/>
            <w:rFonts w:eastAsia="Calibri"/>
            <w:color w:val="auto"/>
            <w:kern w:val="0"/>
            <w:sz w:val="28"/>
            <w:szCs w:val="28"/>
            <w:u w:val="none"/>
            <w:lang w:eastAsia="ru-RU"/>
          </w:rPr>
          <w:t>3</w:t>
        </w:r>
      </w:hyperlink>
      <w:r w:rsidRPr="00936CD7">
        <w:rPr>
          <w:rFonts w:eastAsia="Calibri"/>
          <w:kern w:val="0"/>
          <w:sz w:val="28"/>
          <w:szCs w:val="28"/>
          <w:lang w:eastAsia="ru-RU"/>
        </w:rPr>
        <w:t xml:space="preserve">, </w:t>
      </w:r>
      <w:hyperlink r:id="rId22" w:history="1">
        <w:r w:rsidRPr="00936CD7">
          <w:rPr>
            <w:rStyle w:val="afa"/>
            <w:rFonts w:eastAsia="Calibri"/>
            <w:color w:val="auto"/>
            <w:kern w:val="0"/>
            <w:sz w:val="28"/>
            <w:szCs w:val="28"/>
            <w:u w:val="none"/>
            <w:lang w:eastAsia="ru-RU"/>
          </w:rPr>
          <w:t>6</w:t>
        </w:r>
      </w:hyperlink>
      <w:r w:rsidRPr="00936CD7">
        <w:rPr>
          <w:rFonts w:eastAsia="Calibri"/>
          <w:kern w:val="0"/>
          <w:sz w:val="28"/>
          <w:szCs w:val="28"/>
          <w:lang w:eastAsia="ru-RU"/>
        </w:rPr>
        <w:t xml:space="preserve"> - </w:t>
      </w:r>
      <w:hyperlink r:id="rId23" w:history="1">
        <w:r w:rsidRPr="00936CD7">
          <w:rPr>
            <w:rStyle w:val="afa"/>
            <w:rFonts w:eastAsia="Calibri"/>
            <w:color w:val="auto"/>
            <w:kern w:val="0"/>
            <w:sz w:val="28"/>
            <w:szCs w:val="28"/>
            <w:u w:val="none"/>
            <w:lang w:eastAsia="ru-RU"/>
          </w:rPr>
          <w:t>9 части 6</w:t>
        </w:r>
      </w:hyperlink>
      <w:r w:rsidRPr="00936CD7">
        <w:rPr>
          <w:rFonts w:eastAsia="Calibri"/>
          <w:kern w:val="0"/>
          <w:sz w:val="28"/>
          <w:szCs w:val="28"/>
          <w:lang w:eastAsia="ru-RU"/>
        </w:rPr>
        <w:t xml:space="preserve">, </w:t>
      </w:r>
      <w:hyperlink r:id="rId24" w:history="1">
        <w:r w:rsidRPr="00936CD7">
          <w:rPr>
            <w:rStyle w:val="afa"/>
            <w:rFonts w:eastAsia="Calibri"/>
            <w:color w:val="auto"/>
            <w:kern w:val="0"/>
            <w:sz w:val="28"/>
            <w:szCs w:val="28"/>
            <w:u w:val="none"/>
            <w:lang w:eastAsia="ru-RU"/>
          </w:rPr>
          <w:t>частью 6.1 статьи 36</w:t>
        </w:r>
      </w:hyperlink>
      <w:r w:rsidRPr="00936CD7">
        <w:rPr>
          <w:rFonts w:eastAsia="Calibri"/>
          <w:kern w:val="0"/>
          <w:sz w:val="28"/>
          <w:szCs w:val="28"/>
          <w:lang w:eastAsia="ru-RU"/>
        </w:rPr>
        <w:t xml:space="preserve">, </w:t>
      </w:r>
      <w:hyperlink r:id="rId25" w:history="1">
        <w:r w:rsidRPr="00936CD7">
          <w:rPr>
            <w:rStyle w:val="afa"/>
            <w:rFonts w:eastAsia="Calibri"/>
            <w:color w:val="auto"/>
            <w:kern w:val="0"/>
            <w:sz w:val="28"/>
            <w:szCs w:val="28"/>
            <w:u w:val="none"/>
            <w:lang w:eastAsia="ru-RU"/>
          </w:rPr>
          <w:t>частью 7.1</w:t>
        </w:r>
      </w:hyperlink>
      <w:r w:rsidRPr="00936CD7">
        <w:rPr>
          <w:rFonts w:eastAsia="Calibri"/>
          <w:kern w:val="0"/>
          <w:sz w:val="28"/>
          <w:szCs w:val="28"/>
          <w:lang w:eastAsia="ru-RU"/>
        </w:rPr>
        <w:t xml:space="preserve">, </w:t>
      </w:r>
      <w:hyperlink r:id="rId26" w:history="1">
        <w:r w:rsidRPr="00936CD7">
          <w:rPr>
            <w:rStyle w:val="afa"/>
            <w:rFonts w:eastAsia="Calibri"/>
            <w:color w:val="auto"/>
            <w:kern w:val="0"/>
            <w:sz w:val="28"/>
            <w:szCs w:val="28"/>
            <w:u w:val="none"/>
            <w:lang w:eastAsia="ru-RU"/>
          </w:rPr>
          <w:t>пунктами 5</w:t>
        </w:r>
      </w:hyperlink>
      <w:r w:rsidRPr="00936CD7">
        <w:rPr>
          <w:rFonts w:eastAsia="Calibri"/>
          <w:kern w:val="0"/>
          <w:sz w:val="28"/>
          <w:szCs w:val="28"/>
          <w:lang w:eastAsia="ru-RU"/>
        </w:rPr>
        <w:t xml:space="preserve"> - </w:t>
      </w:r>
      <w:hyperlink r:id="rId27" w:history="1">
        <w:r w:rsidRPr="00936CD7">
          <w:rPr>
            <w:rStyle w:val="afa"/>
            <w:rFonts w:eastAsia="Calibri"/>
            <w:color w:val="auto"/>
            <w:kern w:val="0"/>
            <w:sz w:val="28"/>
            <w:szCs w:val="28"/>
            <w:u w:val="none"/>
            <w:lang w:eastAsia="ru-RU"/>
          </w:rPr>
          <w:t>8 части 10</w:t>
        </w:r>
      </w:hyperlink>
      <w:r w:rsidRPr="00936CD7">
        <w:rPr>
          <w:rFonts w:eastAsia="Calibri"/>
          <w:kern w:val="0"/>
          <w:sz w:val="28"/>
          <w:szCs w:val="28"/>
          <w:lang w:eastAsia="ru-RU"/>
        </w:rPr>
        <w:t xml:space="preserve">, </w:t>
      </w:r>
      <w:hyperlink r:id="rId28" w:history="1">
        <w:r w:rsidRPr="00936CD7">
          <w:rPr>
            <w:rStyle w:val="afa"/>
            <w:rFonts w:eastAsia="Calibri"/>
            <w:color w:val="auto"/>
            <w:kern w:val="0"/>
            <w:sz w:val="28"/>
            <w:szCs w:val="28"/>
            <w:u w:val="none"/>
            <w:lang w:eastAsia="ru-RU"/>
          </w:rPr>
          <w:t>частью 10.1 статьи 40</w:t>
        </w:r>
      </w:hyperlink>
      <w:r w:rsidRPr="00936CD7">
        <w:rPr>
          <w:rFonts w:eastAsia="Calibri"/>
          <w:kern w:val="0"/>
          <w:sz w:val="28"/>
          <w:szCs w:val="28"/>
          <w:lang w:eastAsia="ru-RU"/>
        </w:rPr>
        <w:t xml:space="preserve">, </w:t>
      </w:r>
      <w:hyperlink r:id="rId29" w:history="1">
        <w:r w:rsidRPr="00936CD7">
          <w:rPr>
            <w:rStyle w:val="afa"/>
            <w:rFonts w:eastAsia="Calibri"/>
            <w:color w:val="auto"/>
            <w:kern w:val="0"/>
            <w:sz w:val="28"/>
            <w:szCs w:val="28"/>
            <w:u w:val="none"/>
            <w:lang w:eastAsia="ru-RU"/>
          </w:rPr>
          <w:t>частями 1</w:t>
        </w:r>
      </w:hyperlink>
      <w:r w:rsidRPr="00936CD7">
        <w:rPr>
          <w:rFonts w:eastAsia="Calibri"/>
          <w:kern w:val="0"/>
          <w:sz w:val="28"/>
          <w:szCs w:val="28"/>
          <w:lang w:eastAsia="ru-RU"/>
        </w:rPr>
        <w:t xml:space="preserve"> и </w:t>
      </w:r>
      <w:hyperlink r:id="rId30" w:history="1">
        <w:r w:rsidRPr="00936CD7">
          <w:rPr>
            <w:rStyle w:val="afa"/>
            <w:rFonts w:eastAsia="Calibri"/>
            <w:color w:val="auto"/>
            <w:kern w:val="0"/>
            <w:sz w:val="28"/>
            <w:szCs w:val="28"/>
            <w:u w:val="none"/>
            <w:lang w:eastAsia="ru-RU"/>
          </w:rPr>
          <w:t>2 статьи 73</w:t>
        </w:r>
      </w:hyperlink>
      <w:r w:rsidRPr="00936CD7">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lastRenderedPageBreak/>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2215AE">
        <w:rPr>
          <w:rFonts w:eastAsia="Times New Roman"/>
          <w:bCs/>
          <w:sz w:val="28"/>
          <w:szCs w:val="28"/>
        </w:rPr>
        <w:t xml:space="preserve"> и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xml:space="preserve">) создает условия для обеспечения жителей поселения услугами </w:t>
      </w:r>
      <w:r w:rsidR="009917B8" w:rsidRPr="001F386D">
        <w:rPr>
          <w:rFonts w:eastAsia="Times New Roman"/>
          <w:sz w:val="28"/>
          <w:szCs w:val="28"/>
        </w:rPr>
        <w:lastRenderedPageBreak/>
        <w:t>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2) принимает меры к обустройству дорог поселения предусмотренными объектами сервиса в соответствии с нормами проектирования, планами </w:t>
      </w:r>
      <w:r w:rsidRPr="001F386D">
        <w:rPr>
          <w:rFonts w:ascii="Times New Roman" w:hAnsi="Times New Roman"/>
          <w:b w:val="0"/>
          <w:sz w:val="28"/>
          <w:szCs w:val="28"/>
        </w:rPr>
        <w:lastRenderedPageBreak/>
        <w:t>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1F386D">
      <w:pPr>
        <w:tabs>
          <w:tab w:val="left" w:pos="500"/>
        </w:tabs>
        <w:ind w:firstLine="851"/>
        <w:jc w:val="both"/>
        <w:rPr>
          <w:rFonts w:eastAsia="Times New Roman"/>
          <w:sz w:val="28"/>
          <w:szCs w:val="28"/>
        </w:rPr>
      </w:pPr>
      <w:r w:rsidRPr="00CD76C0">
        <w:rPr>
          <w:rFonts w:eastAsia="Times New Roman"/>
          <w:sz w:val="28"/>
          <w:szCs w:val="28"/>
        </w:rPr>
        <w:t>2</w:t>
      </w:r>
      <w:r w:rsidR="009917B8" w:rsidRPr="00CD76C0">
        <w:rPr>
          <w:rFonts w:eastAsia="Times New Roman"/>
          <w:sz w:val="28"/>
          <w:szCs w:val="28"/>
        </w:rPr>
        <w:t>)</w:t>
      </w:r>
      <w:r w:rsidR="009917B8" w:rsidRPr="001F386D">
        <w:rPr>
          <w:rFonts w:eastAsia="Times New Roman"/>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CD76C0">
        <w:rPr>
          <w:rFonts w:eastAsia="Times New Roman"/>
          <w:sz w:val="28"/>
          <w:szCs w:val="28"/>
        </w:rPr>
        <w:t>3</w:t>
      </w:r>
      <w:r w:rsidR="009917B8" w:rsidRPr="00CD76C0">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CD76C0">
        <w:rPr>
          <w:rFonts w:eastAsia="Times New Roman"/>
          <w:sz w:val="28"/>
          <w:szCs w:val="28"/>
        </w:rPr>
        <w:t>4</w:t>
      </w:r>
      <w:r w:rsidR="009917B8" w:rsidRPr="00CD76C0">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CD76C0">
        <w:rPr>
          <w:rFonts w:eastAsia="Times New Roman"/>
          <w:sz w:val="28"/>
          <w:szCs w:val="28"/>
        </w:rPr>
        <w:t>5</w:t>
      </w:r>
      <w:r w:rsidR="009917B8" w:rsidRPr="00CD76C0">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CD76C0">
        <w:rPr>
          <w:szCs w:val="28"/>
        </w:rPr>
        <w:t>6</w:t>
      </w:r>
      <w:r w:rsidR="00506E17" w:rsidRPr="00CD76C0">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CD76C0">
        <w:rPr>
          <w:szCs w:val="28"/>
        </w:rPr>
        <w:t>7</w:t>
      </w:r>
      <w:r w:rsidR="00506E17" w:rsidRPr="00CD76C0">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1F386D" w:rsidRDefault="000B1509" w:rsidP="001F386D">
      <w:pPr>
        <w:pStyle w:val="21"/>
        <w:tabs>
          <w:tab w:val="left" w:pos="100"/>
        </w:tabs>
        <w:ind w:firstLine="851"/>
        <w:rPr>
          <w:szCs w:val="28"/>
        </w:rPr>
      </w:pPr>
      <w:r w:rsidRPr="00CD76C0">
        <w:rPr>
          <w:szCs w:val="28"/>
        </w:rPr>
        <w:t>8</w:t>
      </w:r>
      <w:r w:rsidR="00506E17" w:rsidRPr="00CD76C0">
        <w:rPr>
          <w:szCs w:val="28"/>
        </w:rPr>
        <w:t>)</w:t>
      </w:r>
      <w:r w:rsidR="00506E17" w:rsidRPr="001F386D">
        <w:rPr>
          <w:szCs w:val="28"/>
        </w:rPr>
        <w:t xml:space="preserve">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CD76C0">
        <w:rPr>
          <w:rFonts w:eastAsia="Times New Roman"/>
          <w:sz w:val="28"/>
          <w:szCs w:val="28"/>
        </w:rPr>
        <w:t>9</w:t>
      </w:r>
      <w:r w:rsidR="00506E17" w:rsidRPr="00CD76C0">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CD76C0">
        <w:rPr>
          <w:rFonts w:eastAsia="Times New Roman"/>
          <w:sz w:val="28"/>
          <w:szCs w:val="28"/>
        </w:rPr>
        <w:t>1</w:t>
      </w:r>
      <w:r w:rsidR="000B1509" w:rsidRPr="00CD76C0">
        <w:rPr>
          <w:rFonts w:eastAsia="Times New Roman"/>
          <w:sz w:val="28"/>
          <w:szCs w:val="28"/>
        </w:rPr>
        <w:t>0</w:t>
      </w:r>
      <w:r w:rsidR="009917B8" w:rsidRPr="00CD76C0">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lastRenderedPageBreak/>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CD76C0">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 xml:space="preserve">3) включает мероприятия по обеспечению пожарной безопасности в </w:t>
      </w:r>
      <w:r w:rsidRPr="001F386D">
        <w:rPr>
          <w:sz w:val="28"/>
          <w:szCs w:val="28"/>
        </w:rPr>
        <w:lastRenderedPageBreak/>
        <w:t>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97128A">
        <w:rPr>
          <w:sz w:val="28"/>
          <w:szCs w:val="28"/>
        </w:rPr>
        <w:t>Советом</w:t>
      </w:r>
      <w:r w:rsidRPr="0097128A">
        <w:rPr>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CD76C0"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CD76C0">
        <w:rPr>
          <w:sz w:val="28"/>
          <w:szCs w:val="28"/>
        </w:rPr>
        <w:t xml:space="preserve">. </w:t>
      </w:r>
      <w:r w:rsidR="00AE014B" w:rsidRPr="00CD76C0">
        <w:rPr>
          <w:rFonts w:eastAsia="Calibri"/>
          <w:bCs/>
          <w:iCs/>
          <w:kern w:val="0"/>
          <w:sz w:val="28"/>
          <w:szCs w:val="28"/>
          <w:lang w:eastAsia="ru-RU"/>
        </w:rPr>
        <w:t>Перечень видов муниципального контроля и органов местного самоуправления</w:t>
      </w:r>
      <w:r w:rsidR="00AE014B" w:rsidRPr="00CD76C0">
        <w:rPr>
          <w:rFonts w:eastAsia="Calibri"/>
          <w:kern w:val="0"/>
          <w:sz w:val="28"/>
          <w:szCs w:val="28"/>
        </w:rPr>
        <w:t xml:space="preserve"> поселения</w:t>
      </w:r>
      <w:r w:rsidR="00AE014B" w:rsidRPr="00CD76C0">
        <w:rPr>
          <w:rFonts w:eastAsia="Calibri"/>
          <w:bCs/>
          <w:iCs/>
          <w:kern w:val="0"/>
          <w:sz w:val="28"/>
          <w:szCs w:val="28"/>
          <w:lang w:eastAsia="ru-RU"/>
        </w:rPr>
        <w:t>, уполномоченных на их осуществление, ведется в порядке, установленном Советом</w:t>
      </w:r>
      <w:r w:rsidRPr="00CD76C0">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CD76C0"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CD76C0">
        <w:rPr>
          <w:sz w:val="28"/>
          <w:szCs w:val="28"/>
        </w:rPr>
        <w:t xml:space="preserve">, </w:t>
      </w:r>
      <w:r w:rsidR="00AE014B" w:rsidRPr="00CD76C0">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CD76C0">
        <w:rPr>
          <w:rFonts w:eastAsia="Calibri"/>
          <w:bCs/>
          <w:iCs/>
          <w:kern w:val="0"/>
          <w:sz w:val="28"/>
          <w:szCs w:val="28"/>
          <w:lang w:eastAsia="ru-RU"/>
        </w:rPr>
        <w:t>полномочиями</w:t>
      </w:r>
      <w:proofErr w:type="gramEnd"/>
      <w:r w:rsidR="00AE014B" w:rsidRPr="00CD76C0">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CD76C0">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lastRenderedPageBreak/>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w:t>
      </w:r>
      <w:r w:rsidRPr="00427FD0">
        <w:rPr>
          <w:rFonts w:ascii="Times New Roman" w:hAnsi="Times New Roman"/>
          <w:sz w:val="28"/>
          <w:szCs w:val="28"/>
        </w:rPr>
        <w:t>устанавливается</w:t>
      </w:r>
      <w:r w:rsidR="0097128A" w:rsidRPr="00427FD0">
        <w:rPr>
          <w:rFonts w:ascii="Times New Roman" w:hAnsi="Times New Roman"/>
          <w:sz w:val="28"/>
          <w:szCs w:val="28"/>
        </w:rPr>
        <w:t xml:space="preserve"> </w:t>
      </w:r>
      <w:r w:rsidR="00B57230" w:rsidRPr="00427FD0">
        <w:rPr>
          <w:rFonts w:ascii="Times New Roman" w:hAnsi="Times New Roman"/>
          <w:sz w:val="28"/>
          <w:szCs w:val="28"/>
        </w:rPr>
        <w:t>администрацие</w:t>
      </w:r>
      <w:r w:rsidR="00427FD0" w:rsidRPr="00427FD0">
        <w:rPr>
          <w:rFonts w:ascii="Times New Roman" w:hAnsi="Times New Roman"/>
          <w:sz w:val="28"/>
          <w:szCs w:val="28"/>
        </w:rPr>
        <w:t>й</w:t>
      </w:r>
      <w:r w:rsidRPr="00427FD0">
        <w:rPr>
          <w:rFonts w:ascii="Times New Roman" w:hAnsi="Times New Roman"/>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 xml:space="preserve">устав, правовые акты органов </w:t>
      </w:r>
      <w:r>
        <w:rPr>
          <w:sz w:val="28"/>
        </w:rPr>
        <w:lastRenderedPageBreak/>
        <w:t>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 xml:space="preserve">3. Муниципальным служащим является гражданин, исполняющий в порядке, определенном муниципальными правовыми актами в соответствии с </w:t>
      </w:r>
      <w:r>
        <w:rPr>
          <w:sz w:val="28"/>
        </w:rPr>
        <w:lastRenderedPageBreak/>
        <w:t>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 xml:space="preserve">1. Для определения соответствия муниципального служащего </w:t>
      </w:r>
      <w:r>
        <w:rPr>
          <w:sz w:val="28"/>
        </w:rPr>
        <w:lastRenderedPageBreak/>
        <w:t>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w:t>
      </w:r>
      <w:r w:rsidRPr="001F386D">
        <w:rPr>
          <w:rFonts w:eastAsia="Calibri"/>
          <w:kern w:val="0"/>
          <w:sz w:val="28"/>
          <w:szCs w:val="28"/>
        </w:rPr>
        <w:lastRenderedPageBreak/>
        <w:t xml:space="preserve">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97128A">
        <w:rPr>
          <w:rFonts w:eastAsia="Calibri"/>
          <w:kern w:val="0"/>
          <w:sz w:val="28"/>
          <w:szCs w:val="28"/>
        </w:rPr>
        <w:t>могут по</w:t>
      </w:r>
      <w:r w:rsidR="0038240D" w:rsidRPr="0097128A">
        <w:rPr>
          <w:rFonts w:eastAsia="Calibri"/>
          <w:kern w:val="0"/>
          <w:sz w:val="28"/>
          <w:szCs w:val="28"/>
        </w:rPr>
        <w:t>д</w:t>
      </w:r>
      <w:r w:rsidR="00106CEF" w:rsidRPr="0097128A">
        <w:rPr>
          <w:rFonts w:eastAsia="Calibri"/>
          <w:kern w:val="0"/>
          <w:sz w:val="28"/>
          <w:szCs w:val="28"/>
        </w:rPr>
        <w:t>лежать</w:t>
      </w:r>
      <w:r w:rsidR="00106CEF">
        <w:rPr>
          <w:rFonts w:eastAsia="Calibri"/>
          <w:kern w:val="0"/>
          <w:sz w:val="28"/>
          <w:szCs w:val="28"/>
        </w:rPr>
        <w:t xml:space="preserve"> </w:t>
      </w:r>
      <w:r w:rsidRPr="001F386D">
        <w:rPr>
          <w:rFonts w:eastAsia="Calibri"/>
          <w:kern w:val="0"/>
          <w:sz w:val="28"/>
          <w:szCs w:val="28"/>
        </w:rPr>
        <w:t xml:space="preserve">экспертизе, проводимой органами местного самоуправления </w:t>
      </w:r>
      <w:r w:rsidR="00665352" w:rsidRPr="0097128A">
        <w:rPr>
          <w:sz w:val="28"/>
          <w:szCs w:val="28"/>
        </w:rPr>
        <w:t>поселения</w:t>
      </w:r>
      <w:r w:rsidR="00665352">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97128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97128A">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913D35">
        <w:rPr>
          <w:sz w:val="28"/>
          <w:szCs w:val="28"/>
        </w:rPr>
        <w:t>прокурором</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913D35" w:rsidRDefault="0002597E" w:rsidP="00EE6D1F">
      <w:pPr>
        <w:suppressAutoHyphens w:val="0"/>
        <w:autoSpaceDE w:val="0"/>
        <w:autoSpaceDN w:val="0"/>
        <w:adjustRightInd w:val="0"/>
        <w:ind w:firstLine="851"/>
        <w:jc w:val="both"/>
        <w:rPr>
          <w:sz w:val="28"/>
          <w:szCs w:val="28"/>
        </w:rPr>
      </w:pPr>
      <w:r w:rsidRPr="00913D35">
        <w:rPr>
          <w:sz w:val="28"/>
          <w:szCs w:val="28"/>
        </w:rPr>
        <w:t xml:space="preserve">3. </w:t>
      </w:r>
      <w:r w:rsidR="006330E8" w:rsidRPr="00913D35">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913D35">
        <w:rPr>
          <w:sz w:val="28"/>
          <w:szCs w:val="28"/>
        </w:rPr>
        <w:t xml:space="preserve">поселения </w:t>
      </w:r>
      <w:r w:rsidR="006330E8" w:rsidRPr="00913D35">
        <w:rPr>
          <w:sz w:val="28"/>
          <w:szCs w:val="28"/>
        </w:rPr>
        <w:t xml:space="preserve">в порядке, установленном муниципальными нормативными правовыми актами в соответствии с </w:t>
      </w:r>
      <w:r w:rsidR="00665352" w:rsidRPr="00913D35">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913D35">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lastRenderedPageBreak/>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913D35" w:rsidRDefault="00E15B89" w:rsidP="00E15B89">
      <w:pPr>
        <w:suppressAutoHyphens w:val="0"/>
        <w:autoSpaceDE w:val="0"/>
        <w:autoSpaceDN w:val="0"/>
        <w:adjustRightInd w:val="0"/>
        <w:ind w:firstLine="851"/>
        <w:jc w:val="both"/>
        <w:rPr>
          <w:strike/>
          <w:kern w:val="2"/>
          <w:sz w:val="28"/>
          <w:szCs w:val="28"/>
        </w:rPr>
      </w:pPr>
      <w:r w:rsidRPr="00913D35">
        <w:rPr>
          <w:rFonts w:eastAsia="Times New Roman"/>
          <w:kern w:val="0"/>
          <w:sz w:val="28"/>
          <w:szCs w:val="28"/>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Если для реализации решения, принятого на местном референдуме, требуется издание нормативного правового акта, орган местного </w:t>
      </w:r>
      <w:r w:rsidR="009917B8">
        <w:rPr>
          <w:rFonts w:ascii="Times New Roman" w:hAnsi="Times New Roman"/>
          <w:sz w:val="28"/>
        </w:rPr>
        <w:lastRenderedPageBreak/>
        <w:t>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427FD0">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w:t>
      </w:r>
      <w:r w:rsidRPr="002F3F83">
        <w:rPr>
          <w:sz w:val="28"/>
          <w:szCs w:val="28"/>
          <w:lang w:eastAsia="ru-RU"/>
        </w:rPr>
        <w:lastRenderedPageBreak/>
        <w:t xml:space="preserve">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w:t>
      </w:r>
      <w:r>
        <w:rPr>
          <w:rFonts w:ascii="Times New Roman" w:hAnsi="Times New Roman"/>
          <w:sz w:val="28"/>
        </w:rPr>
        <w:lastRenderedPageBreak/>
        <w:t>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lastRenderedPageBreak/>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lastRenderedPageBreak/>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w:t>
      </w:r>
      <w:r w:rsidRPr="00AA7724">
        <w:rPr>
          <w:rFonts w:ascii="Times New Roman" w:hAnsi="Times New Roman"/>
          <w:sz w:val="28"/>
        </w:rPr>
        <w:lastRenderedPageBreak/>
        <w:t>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При необходимости, кроме периодической обязательной отчетности, руководители муниципальных предприятий и учреждений обязаны </w:t>
      </w:r>
      <w:r w:rsidR="009917B8" w:rsidRPr="001F386D">
        <w:lastRenderedPageBreak/>
        <w:t>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2215AE" w:rsidRPr="002D2C00" w:rsidRDefault="002215AE" w:rsidP="00B77BD1">
      <w:pPr>
        <w:tabs>
          <w:tab w:val="left" w:pos="9781"/>
        </w:tabs>
        <w:ind w:right="49" w:firstLine="709"/>
        <w:jc w:val="both"/>
        <w:rPr>
          <w:sz w:val="28"/>
          <w:szCs w:val="28"/>
        </w:rPr>
      </w:pPr>
      <w:r w:rsidRPr="002D2C00">
        <w:rPr>
          <w:sz w:val="28"/>
          <w:szCs w:val="28"/>
        </w:rPr>
        <w:t xml:space="preserve">2. Составление проекта местного бюджета основывается </w:t>
      </w:r>
      <w:proofErr w:type="gramStart"/>
      <w:r w:rsidRPr="002D2C00">
        <w:rPr>
          <w:sz w:val="28"/>
          <w:szCs w:val="28"/>
        </w:rPr>
        <w:t>на</w:t>
      </w:r>
      <w:proofErr w:type="gramEnd"/>
      <w:r w:rsidRPr="002D2C00">
        <w:rPr>
          <w:sz w:val="28"/>
          <w:szCs w:val="28"/>
        </w:rPr>
        <w:t>:</w:t>
      </w:r>
    </w:p>
    <w:p w:rsidR="002215AE" w:rsidRPr="002D2C00" w:rsidRDefault="002215AE" w:rsidP="00B77BD1">
      <w:pPr>
        <w:autoSpaceDE w:val="0"/>
        <w:autoSpaceDN w:val="0"/>
        <w:adjustRightInd w:val="0"/>
        <w:ind w:firstLine="709"/>
        <w:jc w:val="both"/>
        <w:rPr>
          <w:rFonts w:eastAsia="Calibri"/>
          <w:sz w:val="28"/>
          <w:szCs w:val="28"/>
        </w:rPr>
      </w:pPr>
      <w:r w:rsidRPr="002D2C00">
        <w:rPr>
          <w:rFonts w:eastAsia="Calibri"/>
          <w:sz w:val="28"/>
          <w:szCs w:val="28"/>
        </w:rPr>
        <w:t xml:space="preserve">- </w:t>
      </w:r>
      <w:proofErr w:type="gramStart"/>
      <w:r w:rsidRPr="002D2C00">
        <w:rPr>
          <w:rFonts w:eastAsia="Calibri"/>
          <w:sz w:val="28"/>
          <w:szCs w:val="28"/>
        </w:rPr>
        <w:t>положениях</w:t>
      </w:r>
      <w:proofErr w:type="gramEnd"/>
      <w:r w:rsidRPr="002D2C00">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15AE" w:rsidRPr="002D2C00" w:rsidRDefault="002215AE" w:rsidP="00B77BD1">
      <w:pPr>
        <w:autoSpaceDE w:val="0"/>
        <w:autoSpaceDN w:val="0"/>
        <w:adjustRightInd w:val="0"/>
        <w:ind w:firstLine="709"/>
        <w:jc w:val="both"/>
        <w:rPr>
          <w:rFonts w:eastAsia="Calibri"/>
          <w:sz w:val="28"/>
          <w:szCs w:val="28"/>
        </w:rPr>
      </w:pPr>
      <w:r w:rsidRPr="002D2C00">
        <w:rPr>
          <w:rFonts w:eastAsia="Calibri"/>
          <w:sz w:val="28"/>
          <w:szCs w:val="28"/>
        </w:rPr>
        <w:t xml:space="preserve">- основных </w:t>
      </w:r>
      <w:proofErr w:type="gramStart"/>
      <w:r w:rsidRPr="002D2C00">
        <w:rPr>
          <w:rFonts w:eastAsia="Calibri"/>
          <w:sz w:val="28"/>
          <w:szCs w:val="28"/>
        </w:rPr>
        <w:t>направлениях</w:t>
      </w:r>
      <w:proofErr w:type="gramEnd"/>
      <w:r w:rsidRPr="002D2C00">
        <w:rPr>
          <w:rFonts w:eastAsia="Calibri"/>
          <w:sz w:val="28"/>
          <w:szCs w:val="28"/>
        </w:rPr>
        <w:t xml:space="preserve"> бюджетной и налоговой политики поселения;</w:t>
      </w:r>
    </w:p>
    <w:p w:rsidR="002215AE" w:rsidRPr="002D2C00" w:rsidRDefault="002215AE" w:rsidP="00B77BD1">
      <w:pPr>
        <w:autoSpaceDE w:val="0"/>
        <w:autoSpaceDN w:val="0"/>
        <w:adjustRightInd w:val="0"/>
        <w:ind w:firstLine="709"/>
        <w:jc w:val="both"/>
        <w:rPr>
          <w:rFonts w:eastAsia="Calibri"/>
          <w:sz w:val="28"/>
          <w:szCs w:val="28"/>
        </w:rPr>
      </w:pPr>
      <w:r w:rsidRPr="002D2C00">
        <w:rPr>
          <w:rFonts w:eastAsia="Calibri"/>
          <w:sz w:val="28"/>
          <w:szCs w:val="28"/>
        </w:rPr>
        <w:t xml:space="preserve">- </w:t>
      </w:r>
      <w:proofErr w:type="gramStart"/>
      <w:r w:rsidRPr="002D2C00">
        <w:rPr>
          <w:rFonts w:eastAsia="Calibri"/>
          <w:sz w:val="28"/>
          <w:szCs w:val="28"/>
        </w:rPr>
        <w:t>прогнозе</w:t>
      </w:r>
      <w:proofErr w:type="gramEnd"/>
      <w:r w:rsidRPr="002D2C00">
        <w:rPr>
          <w:rFonts w:eastAsia="Calibri"/>
          <w:sz w:val="28"/>
          <w:szCs w:val="28"/>
        </w:rPr>
        <w:t xml:space="preserve"> социально-экономического развития;</w:t>
      </w:r>
    </w:p>
    <w:p w:rsidR="002215AE" w:rsidRPr="002D2C00" w:rsidRDefault="002215AE" w:rsidP="00B77BD1">
      <w:pPr>
        <w:autoSpaceDE w:val="0"/>
        <w:autoSpaceDN w:val="0"/>
        <w:adjustRightInd w:val="0"/>
        <w:ind w:firstLine="709"/>
        <w:jc w:val="both"/>
        <w:rPr>
          <w:rFonts w:eastAsia="Calibri"/>
          <w:sz w:val="28"/>
          <w:szCs w:val="28"/>
        </w:rPr>
      </w:pPr>
      <w:proofErr w:type="gramStart"/>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roofErr w:type="gramEnd"/>
    </w:p>
    <w:p w:rsidR="00565289" w:rsidRPr="00117862" w:rsidRDefault="002215AE" w:rsidP="002215AE">
      <w:pPr>
        <w:widowControl/>
        <w:suppressAutoHyphens w:val="0"/>
        <w:autoSpaceDE w:val="0"/>
        <w:autoSpaceDN w:val="0"/>
        <w:adjustRightInd w:val="0"/>
        <w:ind w:firstLine="851"/>
        <w:jc w:val="both"/>
        <w:rPr>
          <w:rFonts w:eastAsiaTheme="minorHAnsi"/>
          <w:kern w:val="0"/>
          <w:sz w:val="28"/>
          <w:szCs w:val="28"/>
        </w:rPr>
      </w:pPr>
      <w:r w:rsidRPr="002D2C00">
        <w:rPr>
          <w:rFonts w:eastAsia="Calibri"/>
          <w:sz w:val="28"/>
          <w:szCs w:val="28"/>
        </w:rPr>
        <w:t xml:space="preserve">- муниципальных </w:t>
      </w:r>
      <w:proofErr w:type="gramStart"/>
      <w:r w:rsidRPr="002D2C00">
        <w:rPr>
          <w:rFonts w:eastAsia="Calibri"/>
          <w:sz w:val="28"/>
          <w:szCs w:val="28"/>
        </w:rPr>
        <w:t>программах</w:t>
      </w:r>
      <w:proofErr w:type="gramEnd"/>
      <w:r w:rsidRPr="002D2C00">
        <w:rPr>
          <w:rFonts w:eastAsia="Calibri"/>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w:t>
      </w:r>
      <w:r w:rsidR="009917B8" w:rsidRPr="00AB378E">
        <w:rPr>
          <w:bCs/>
        </w:rPr>
        <w:lastRenderedPageBreak/>
        <w:t xml:space="preserve">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C6267E"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C6267E">
        <w:t>гарантии</w:t>
      </w:r>
      <w:r w:rsidR="00B61D00" w:rsidRPr="00C6267E">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C6267E">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00C6267E">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lastRenderedPageBreak/>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943531">
        <w:rPr>
          <w:bCs/>
          <w:sz w:val="28"/>
          <w:szCs w:val="28"/>
        </w:rPr>
        <w:t>Приморско-Ахтарский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_______ район </w:t>
      </w:r>
      <w:r w:rsidR="001D7FA5" w:rsidRPr="00C71751">
        <w:rPr>
          <w:bCs/>
          <w:sz w:val="28"/>
          <w:szCs w:val="28"/>
        </w:rPr>
        <w:t xml:space="preserve">в целях реализации Федерального закона от 07.02.2011 № 6-ФЗ «Об общих </w:t>
      </w:r>
      <w:r w:rsidR="001D7FA5" w:rsidRPr="00C71751">
        <w:rPr>
          <w:bCs/>
          <w:sz w:val="28"/>
          <w:szCs w:val="28"/>
        </w:rPr>
        <w:lastRenderedPageBreak/>
        <w:t>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427FD0">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427FD0">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00AE254F" w:rsidRPr="00427FD0">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lastRenderedPageBreak/>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427FD0"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427FD0">
        <w:rPr>
          <w:rFonts w:eastAsiaTheme="minorHAnsi"/>
          <w:kern w:val="0"/>
          <w:sz w:val="28"/>
          <w:szCs w:val="28"/>
        </w:rPr>
        <w:t>поселения</w:t>
      </w:r>
      <w:r w:rsidR="005A49EF" w:rsidRPr="00427FD0">
        <w:rPr>
          <w:rFonts w:eastAsia="Calibri"/>
          <w:kern w:val="0"/>
          <w:sz w:val="28"/>
          <w:szCs w:val="28"/>
        </w:rPr>
        <w:t xml:space="preserve"> и Контрольно-счетную палату муниципального образования </w:t>
      </w:r>
      <w:r w:rsidR="00427FD0">
        <w:rPr>
          <w:rFonts w:eastAsia="Calibri"/>
          <w:kern w:val="0"/>
          <w:sz w:val="28"/>
          <w:szCs w:val="28"/>
        </w:rPr>
        <w:t xml:space="preserve">Приморско-Ахтарский </w:t>
      </w:r>
      <w:r w:rsidR="005A49EF" w:rsidRPr="00427FD0">
        <w:rPr>
          <w:rFonts w:eastAsia="Calibri"/>
          <w:kern w:val="0"/>
          <w:sz w:val="28"/>
          <w:szCs w:val="28"/>
        </w:rPr>
        <w:t xml:space="preserve"> район</w:t>
      </w:r>
      <w:r w:rsidR="000C3EE5" w:rsidRPr="00427FD0">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363A5A">
        <w:rPr>
          <w:rFonts w:eastAsia="Calibri"/>
          <w:kern w:val="0"/>
          <w:sz w:val="28"/>
          <w:szCs w:val="28"/>
        </w:rPr>
        <w:t>Приморско-Ахтарский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363A5A">
        <w:rPr>
          <w:rFonts w:eastAsia="Calibri"/>
          <w:kern w:val="0"/>
          <w:sz w:val="28"/>
          <w:szCs w:val="28"/>
        </w:rPr>
        <w:t>Приморско-Ахтарский ра</w:t>
      </w:r>
      <w:r w:rsidRPr="001F386D">
        <w:rPr>
          <w:rFonts w:eastAsia="Calibri"/>
          <w:kern w:val="0"/>
          <w:sz w:val="28"/>
          <w:szCs w:val="28"/>
        </w:rPr>
        <w:t>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lastRenderedPageBreak/>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lastRenderedPageBreak/>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6663EB" w:rsidRDefault="006663EB" w:rsidP="00283BBB">
      <w:pPr>
        <w:widowControl/>
        <w:suppressAutoHyphens w:val="0"/>
        <w:autoSpaceDE w:val="0"/>
        <w:autoSpaceDN w:val="0"/>
        <w:adjustRightInd w:val="0"/>
        <w:ind w:firstLine="851"/>
        <w:jc w:val="both"/>
        <w:rPr>
          <w:bCs/>
          <w:iCs/>
          <w:sz w:val="28"/>
          <w:szCs w:val="28"/>
        </w:rPr>
      </w:pPr>
      <w:proofErr w:type="gramStart"/>
      <w:r w:rsidRPr="002D2C00">
        <w:rPr>
          <w:sz w:val="28"/>
          <w:szCs w:val="28"/>
        </w:rPr>
        <w:t xml:space="preserve">4) несоблюдение ограничений, запретов, неисполнение обязанностей, которые установлены Федеральным </w:t>
      </w:r>
      <w:hyperlink r:id="rId35" w:history="1">
        <w:r w:rsidRPr="002D2C00">
          <w:rPr>
            <w:sz w:val="28"/>
            <w:szCs w:val="28"/>
          </w:rPr>
          <w:t>законом</w:t>
        </w:r>
      </w:hyperlink>
      <w:r w:rsidRPr="002D2C00">
        <w:rPr>
          <w:sz w:val="28"/>
          <w:szCs w:val="28"/>
        </w:rPr>
        <w:t xml:space="preserve"> от </w:t>
      </w:r>
      <w:r w:rsidRPr="002D2C00">
        <w:rPr>
          <w:bCs/>
          <w:iCs/>
          <w:sz w:val="28"/>
          <w:szCs w:val="28"/>
        </w:rPr>
        <w:t>25.12.2008 № 273-ФЗ «О противодействии коррупции»</w:t>
      </w:r>
      <w:r w:rsidRPr="002D2C00">
        <w:rPr>
          <w:sz w:val="28"/>
          <w:szCs w:val="28"/>
        </w:rPr>
        <w:t xml:space="preserve">, Федеральным </w:t>
      </w:r>
      <w:hyperlink r:id="rId36" w:history="1">
        <w:r w:rsidRPr="002D2C00">
          <w:rPr>
            <w:sz w:val="28"/>
            <w:szCs w:val="28"/>
          </w:rPr>
          <w:t>законом</w:t>
        </w:r>
      </w:hyperlink>
      <w:r w:rsidRPr="002D2C00">
        <w:rPr>
          <w:sz w:val="28"/>
          <w:szCs w:val="28"/>
        </w:rPr>
        <w:t xml:space="preserve"> от </w:t>
      </w:r>
      <w:r w:rsidRPr="002D2C00">
        <w:rPr>
          <w:bCs/>
          <w:iCs/>
          <w:sz w:val="28"/>
          <w:szCs w:val="28"/>
        </w:rPr>
        <w:t>03.12.2012 № 230-ФЗ «О контроле за соответствием расходов лиц, замещающих государственные должности, и иных лиц их доходам»</w:t>
      </w:r>
      <w:r w:rsidRPr="002D2C00">
        <w:rPr>
          <w:sz w:val="28"/>
          <w:szCs w:val="28"/>
        </w:rPr>
        <w:t xml:space="preserve">, Федеральным </w:t>
      </w:r>
      <w:hyperlink r:id="rId37" w:history="1">
        <w:r w:rsidRPr="002D2C00">
          <w:rPr>
            <w:sz w:val="28"/>
            <w:szCs w:val="28"/>
          </w:rPr>
          <w:t>законом</w:t>
        </w:r>
      </w:hyperlink>
      <w:r w:rsidRPr="002D2C00">
        <w:rPr>
          <w:sz w:val="28"/>
          <w:szCs w:val="28"/>
        </w:rPr>
        <w:t xml:space="preserve"> от </w:t>
      </w:r>
      <w:r w:rsidRPr="002D2C00">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2D2C00">
        <w:rPr>
          <w:bCs/>
          <w:iCs/>
          <w:sz w:val="28"/>
          <w:szCs w:val="28"/>
        </w:rPr>
        <w:t xml:space="preserve"> за пределами территории Российской Федерации, владеть и (или) пользоваться иностранными финансовыми инструментами»;</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w:t>
      </w:r>
      <w:r>
        <w:rPr>
          <w:sz w:val="28"/>
          <w:szCs w:val="28"/>
        </w:rPr>
        <w:lastRenderedPageBreak/>
        <w:t>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 xml:space="preserve">11. В случае, если глава поселения не согласен с решением Совета об удалении его в отставку, он вправе в письменном виде изложить свое особое </w:t>
      </w:r>
      <w:r>
        <w:rPr>
          <w:sz w:val="28"/>
          <w:szCs w:val="28"/>
        </w:rPr>
        <w:lastRenderedPageBreak/>
        <w:t>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363A5A">
        <w:rPr>
          <w:rFonts w:eastAsia="Times New Roman"/>
          <w:b/>
          <w:sz w:val="28"/>
        </w:rPr>
        <w:t xml:space="preserve">Статья 80. </w:t>
      </w:r>
      <w:r w:rsidRPr="00363A5A">
        <w:rPr>
          <w:b/>
          <w:sz w:val="28"/>
          <w:szCs w:val="28"/>
        </w:rPr>
        <w:t>Вступление в силу устава поселения</w:t>
      </w:r>
    </w:p>
    <w:p w:rsidR="00574A64" w:rsidRPr="002B4A3E" w:rsidRDefault="00574A64" w:rsidP="00574A64">
      <w:pPr>
        <w:suppressAutoHyphens w:val="0"/>
        <w:ind w:firstLine="851"/>
        <w:jc w:val="both"/>
        <w:rPr>
          <w:strike/>
          <w:sz w:val="28"/>
          <w:szCs w:val="28"/>
        </w:rPr>
      </w:pPr>
      <w:r w:rsidRPr="008A6D0D">
        <w:rPr>
          <w:sz w:val="28"/>
          <w:szCs w:val="28"/>
        </w:rPr>
        <w:t xml:space="preserve">Устав </w:t>
      </w:r>
      <w:r w:rsidRPr="00363A5A">
        <w:rPr>
          <w:sz w:val="28"/>
          <w:szCs w:val="28"/>
        </w:rPr>
        <w:t xml:space="preserve">поселения </w:t>
      </w:r>
      <w:r w:rsidR="002B4A3E" w:rsidRPr="00363A5A">
        <w:rPr>
          <w:rFonts w:eastAsia="Calibri"/>
          <w:kern w:val="0"/>
          <w:sz w:val="28"/>
          <w:szCs w:val="28"/>
          <w:lang w:eastAsia="ru-RU"/>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59" w:rsidRDefault="004A5459" w:rsidP="002F13D4">
      <w:r>
        <w:separator/>
      </w:r>
    </w:p>
  </w:endnote>
  <w:endnote w:type="continuationSeparator" w:id="0">
    <w:p w:rsidR="004A5459" w:rsidRDefault="004A5459"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59" w:rsidRDefault="004A5459" w:rsidP="002F13D4">
      <w:r>
        <w:separator/>
      </w:r>
    </w:p>
  </w:footnote>
  <w:footnote w:type="continuationSeparator" w:id="0">
    <w:p w:rsidR="004A5459" w:rsidRDefault="004A5459"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2215AE" w:rsidRDefault="00931B49">
        <w:pPr>
          <w:pStyle w:val="af3"/>
          <w:jc w:val="center"/>
        </w:pPr>
        <w:fldSimple w:instr="PAGE   \* MERGEFORMAT">
          <w:r w:rsidR="004E0060">
            <w:rPr>
              <w:noProof/>
            </w:rPr>
            <w:t>72</w:t>
          </w:r>
        </w:fldSimple>
      </w:p>
    </w:sdtContent>
  </w:sdt>
  <w:p w:rsidR="002215AE" w:rsidRDefault="002215A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2C4D"/>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5F3C"/>
    <w:rsid w:val="001E6575"/>
    <w:rsid w:val="001F386D"/>
    <w:rsid w:val="001F77B9"/>
    <w:rsid w:val="002000AE"/>
    <w:rsid w:val="002024C1"/>
    <w:rsid w:val="0020297F"/>
    <w:rsid w:val="00203A3D"/>
    <w:rsid w:val="002048E2"/>
    <w:rsid w:val="00204CC6"/>
    <w:rsid w:val="002051E1"/>
    <w:rsid w:val="00210BFA"/>
    <w:rsid w:val="00220C30"/>
    <w:rsid w:val="002215AE"/>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643C1"/>
    <w:rsid w:val="00271CE7"/>
    <w:rsid w:val="002739DE"/>
    <w:rsid w:val="00276ACD"/>
    <w:rsid w:val="002809B8"/>
    <w:rsid w:val="0028180F"/>
    <w:rsid w:val="002820A2"/>
    <w:rsid w:val="00283BBB"/>
    <w:rsid w:val="00286E4A"/>
    <w:rsid w:val="00287BEE"/>
    <w:rsid w:val="00292660"/>
    <w:rsid w:val="002968F8"/>
    <w:rsid w:val="002A2D9F"/>
    <w:rsid w:val="002A2DB7"/>
    <w:rsid w:val="002A64F4"/>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0A"/>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3A5A"/>
    <w:rsid w:val="003647B0"/>
    <w:rsid w:val="003657E1"/>
    <w:rsid w:val="00367CBB"/>
    <w:rsid w:val="00373D72"/>
    <w:rsid w:val="00376173"/>
    <w:rsid w:val="003765F0"/>
    <w:rsid w:val="00376D37"/>
    <w:rsid w:val="0038240D"/>
    <w:rsid w:val="00391D2B"/>
    <w:rsid w:val="0039287C"/>
    <w:rsid w:val="003939CB"/>
    <w:rsid w:val="003953E1"/>
    <w:rsid w:val="003A0CC8"/>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39B"/>
    <w:rsid w:val="00400BD5"/>
    <w:rsid w:val="00401F9F"/>
    <w:rsid w:val="004030BA"/>
    <w:rsid w:val="00412469"/>
    <w:rsid w:val="00414EEE"/>
    <w:rsid w:val="00415211"/>
    <w:rsid w:val="004216E1"/>
    <w:rsid w:val="00421B41"/>
    <w:rsid w:val="004235DE"/>
    <w:rsid w:val="00423FE8"/>
    <w:rsid w:val="004249E7"/>
    <w:rsid w:val="0042700E"/>
    <w:rsid w:val="00427FD0"/>
    <w:rsid w:val="0043067D"/>
    <w:rsid w:val="00442CD3"/>
    <w:rsid w:val="00443233"/>
    <w:rsid w:val="00447994"/>
    <w:rsid w:val="00447CFB"/>
    <w:rsid w:val="0045013D"/>
    <w:rsid w:val="0045119F"/>
    <w:rsid w:val="00451A6E"/>
    <w:rsid w:val="00452E4B"/>
    <w:rsid w:val="00453E6C"/>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5459"/>
    <w:rsid w:val="004A6336"/>
    <w:rsid w:val="004B0652"/>
    <w:rsid w:val="004B2983"/>
    <w:rsid w:val="004B7DAC"/>
    <w:rsid w:val="004C1AFB"/>
    <w:rsid w:val="004C5FF4"/>
    <w:rsid w:val="004C6E21"/>
    <w:rsid w:val="004C7905"/>
    <w:rsid w:val="004D1C54"/>
    <w:rsid w:val="004D4FD1"/>
    <w:rsid w:val="004D51E0"/>
    <w:rsid w:val="004D60A9"/>
    <w:rsid w:val="004D76CC"/>
    <w:rsid w:val="004E0060"/>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80"/>
    <w:rsid w:val="005208C1"/>
    <w:rsid w:val="00521237"/>
    <w:rsid w:val="0052331D"/>
    <w:rsid w:val="005254E5"/>
    <w:rsid w:val="00526807"/>
    <w:rsid w:val="005276A1"/>
    <w:rsid w:val="00535854"/>
    <w:rsid w:val="00537E5C"/>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08E6"/>
    <w:rsid w:val="005A49EF"/>
    <w:rsid w:val="005A4C87"/>
    <w:rsid w:val="005B2D9F"/>
    <w:rsid w:val="005B5496"/>
    <w:rsid w:val="005C222C"/>
    <w:rsid w:val="005D289A"/>
    <w:rsid w:val="005D40E2"/>
    <w:rsid w:val="005D4C04"/>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B58"/>
    <w:rsid w:val="006663EB"/>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33C5"/>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4A76"/>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0A8"/>
    <w:rsid w:val="008F2FC5"/>
    <w:rsid w:val="008F567D"/>
    <w:rsid w:val="009019BA"/>
    <w:rsid w:val="00906461"/>
    <w:rsid w:val="00906D30"/>
    <w:rsid w:val="00913D35"/>
    <w:rsid w:val="00913E7D"/>
    <w:rsid w:val="00914ECB"/>
    <w:rsid w:val="00914F03"/>
    <w:rsid w:val="00915014"/>
    <w:rsid w:val="00917AB3"/>
    <w:rsid w:val="00920A5A"/>
    <w:rsid w:val="009239BC"/>
    <w:rsid w:val="00923CAF"/>
    <w:rsid w:val="00927170"/>
    <w:rsid w:val="009272DC"/>
    <w:rsid w:val="00931B49"/>
    <w:rsid w:val="00931ED2"/>
    <w:rsid w:val="00932B14"/>
    <w:rsid w:val="00935405"/>
    <w:rsid w:val="00936CD7"/>
    <w:rsid w:val="0094135B"/>
    <w:rsid w:val="00942563"/>
    <w:rsid w:val="009431CF"/>
    <w:rsid w:val="009432C8"/>
    <w:rsid w:val="00943531"/>
    <w:rsid w:val="00950D7F"/>
    <w:rsid w:val="0095237A"/>
    <w:rsid w:val="009527B3"/>
    <w:rsid w:val="009534AE"/>
    <w:rsid w:val="00954699"/>
    <w:rsid w:val="009559B6"/>
    <w:rsid w:val="00962C3B"/>
    <w:rsid w:val="0096355E"/>
    <w:rsid w:val="00963A80"/>
    <w:rsid w:val="00964370"/>
    <w:rsid w:val="0097128A"/>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0D45"/>
    <w:rsid w:val="00A32C48"/>
    <w:rsid w:val="00A336AE"/>
    <w:rsid w:val="00A33C1B"/>
    <w:rsid w:val="00A33F58"/>
    <w:rsid w:val="00A43105"/>
    <w:rsid w:val="00A4327C"/>
    <w:rsid w:val="00A4421A"/>
    <w:rsid w:val="00A44C26"/>
    <w:rsid w:val="00A5055C"/>
    <w:rsid w:val="00A50D29"/>
    <w:rsid w:val="00A51D35"/>
    <w:rsid w:val="00A52C35"/>
    <w:rsid w:val="00A531CF"/>
    <w:rsid w:val="00A558E2"/>
    <w:rsid w:val="00A569A5"/>
    <w:rsid w:val="00A572FC"/>
    <w:rsid w:val="00A61C98"/>
    <w:rsid w:val="00A64C15"/>
    <w:rsid w:val="00A705AF"/>
    <w:rsid w:val="00A75E3C"/>
    <w:rsid w:val="00A8139F"/>
    <w:rsid w:val="00A82B70"/>
    <w:rsid w:val="00A82D03"/>
    <w:rsid w:val="00A831D6"/>
    <w:rsid w:val="00A8761A"/>
    <w:rsid w:val="00A87C96"/>
    <w:rsid w:val="00A925FA"/>
    <w:rsid w:val="00A926F1"/>
    <w:rsid w:val="00A9569D"/>
    <w:rsid w:val="00A974C7"/>
    <w:rsid w:val="00AA320B"/>
    <w:rsid w:val="00AA4585"/>
    <w:rsid w:val="00AA7724"/>
    <w:rsid w:val="00AA7CA1"/>
    <w:rsid w:val="00AB6B40"/>
    <w:rsid w:val="00AC1805"/>
    <w:rsid w:val="00AC1A78"/>
    <w:rsid w:val="00AC1AE5"/>
    <w:rsid w:val="00AC2910"/>
    <w:rsid w:val="00AD7482"/>
    <w:rsid w:val="00AD7F0D"/>
    <w:rsid w:val="00AE014B"/>
    <w:rsid w:val="00AE0F31"/>
    <w:rsid w:val="00AE1D9B"/>
    <w:rsid w:val="00AE1F7F"/>
    <w:rsid w:val="00AE254F"/>
    <w:rsid w:val="00AF5E4E"/>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57230"/>
    <w:rsid w:val="00B60159"/>
    <w:rsid w:val="00B61D00"/>
    <w:rsid w:val="00B66D62"/>
    <w:rsid w:val="00B67F5C"/>
    <w:rsid w:val="00B73AC7"/>
    <w:rsid w:val="00B757A6"/>
    <w:rsid w:val="00B77BD1"/>
    <w:rsid w:val="00B8046B"/>
    <w:rsid w:val="00B81A6B"/>
    <w:rsid w:val="00B834B7"/>
    <w:rsid w:val="00B871DD"/>
    <w:rsid w:val="00B92D42"/>
    <w:rsid w:val="00B93190"/>
    <w:rsid w:val="00B93DD6"/>
    <w:rsid w:val="00BA25D2"/>
    <w:rsid w:val="00BA2A23"/>
    <w:rsid w:val="00BB040B"/>
    <w:rsid w:val="00BB278C"/>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47AB"/>
    <w:rsid w:val="00C27EA9"/>
    <w:rsid w:val="00C30DC7"/>
    <w:rsid w:val="00C32F1D"/>
    <w:rsid w:val="00C33E5B"/>
    <w:rsid w:val="00C3483B"/>
    <w:rsid w:val="00C35872"/>
    <w:rsid w:val="00C35D2C"/>
    <w:rsid w:val="00C36084"/>
    <w:rsid w:val="00C403F6"/>
    <w:rsid w:val="00C42640"/>
    <w:rsid w:val="00C44C71"/>
    <w:rsid w:val="00C45508"/>
    <w:rsid w:val="00C45C8F"/>
    <w:rsid w:val="00C523D6"/>
    <w:rsid w:val="00C53985"/>
    <w:rsid w:val="00C54D46"/>
    <w:rsid w:val="00C5593B"/>
    <w:rsid w:val="00C56C19"/>
    <w:rsid w:val="00C56C9D"/>
    <w:rsid w:val="00C6267E"/>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D76C0"/>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1EE6"/>
    <w:rsid w:val="00DB27B0"/>
    <w:rsid w:val="00DB34E1"/>
    <w:rsid w:val="00DB6164"/>
    <w:rsid w:val="00DB787D"/>
    <w:rsid w:val="00DC0049"/>
    <w:rsid w:val="00DC1884"/>
    <w:rsid w:val="00DC3C4E"/>
    <w:rsid w:val="00DC4840"/>
    <w:rsid w:val="00DD2DE5"/>
    <w:rsid w:val="00DD589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1861"/>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4902"/>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162E"/>
    <w:rsid w:val="00F324D0"/>
    <w:rsid w:val="00F3491E"/>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2C7F"/>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49C8-896C-4195-949C-477C8835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26494</Words>
  <Characters>151016</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cp:lastModifiedBy>
  <cp:revision>10</cp:revision>
  <cp:lastPrinted>2015-10-30T14:00:00Z</cp:lastPrinted>
  <dcterms:created xsi:type="dcterms:W3CDTF">2017-02-13T07:27:00Z</dcterms:created>
  <dcterms:modified xsi:type="dcterms:W3CDTF">2017-03-27T06:06:00Z</dcterms:modified>
</cp:coreProperties>
</file>