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D3" w:rsidRDefault="00C3119C" w:rsidP="007804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78047D" w:rsidRDefault="00C3119C" w:rsidP="007804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мероприятий </w:t>
      </w:r>
      <w:r w:rsidR="0078047D">
        <w:rPr>
          <w:rFonts w:ascii="Times New Roman" w:hAnsi="Times New Roman" w:cs="Times New Roman"/>
          <w:sz w:val="28"/>
          <w:szCs w:val="28"/>
        </w:rPr>
        <w:t xml:space="preserve"> в рамках православной акции</w:t>
      </w:r>
    </w:p>
    <w:tbl>
      <w:tblPr>
        <w:tblStyle w:val="a3"/>
        <w:tblW w:w="9747" w:type="dxa"/>
        <w:tblLayout w:type="fixed"/>
        <w:tblLook w:val="04A0"/>
      </w:tblPr>
      <w:tblGrid>
        <w:gridCol w:w="2186"/>
        <w:gridCol w:w="1750"/>
        <w:gridCol w:w="1984"/>
        <w:gridCol w:w="1634"/>
        <w:gridCol w:w="2193"/>
      </w:tblGrid>
      <w:tr w:rsidR="00C3119C" w:rsidTr="00DC6A31">
        <w:tc>
          <w:tcPr>
            <w:tcW w:w="2186" w:type="dxa"/>
          </w:tcPr>
          <w:p w:rsidR="00C3119C" w:rsidRDefault="00C3119C" w:rsidP="0078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50" w:type="dxa"/>
          </w:tcPr>
          <w:p w:rsidR="00C3119C" w:rsidRDefault="00C3119C" w:rsidP="0078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его проведения</w:t>
            </w:r>
          </w:p>
        </w:tc>
        <w:tc>
          <w:tcPr>
            <w:tcW w:w="1984" w:type="dxa"/>
          </w:tcPr>
          <w:p w:rsidR="00C3119C" w:rsidRDefault="00C3119C" w:rsidP="0078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мероприятия</w:t>
            </w: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C3119C" w:rsidRDefault="00C3119C" w:rsidP="0078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193" w:type="dxa"/>
            <w:tcBorders>
              <w:left w:val="single" w:sz="4" w:space="0" w:color="auto"/>
            </w:tcBorders>
          </w:tcPr>
          <w:p w:rsidR="00C3119C" w:rsidRDefault="00C3119C" w:rsidP="00857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C3119C" w:rsidTr="00DC6A31">
        <w:tc>
          <w:tcPr>
            <w:tcW w:w="2186" w:type="dxa"/>
          </w:tcPr>
          <w:p w:rsidR="00C3119C" w:rsidRDefault="00DC2CC4" w:rsidP="00C3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proofErr w:type="gramEnd"/>
            <w:r w:rsidR="00C3119C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входу Господа в Иерусалим</w:t>
            </w:r>
          </w:p>
        </w:tc>
        <w:tc>
          <w:tcPr>
            <w:tcW w:w="1750" w:type="dxa"/>
          </w:tcPr>
          <w:p w:rsidR="00C3119C" w:rsidRDefault="00C3119C" w:rsidP="0078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6.04.15 г.</w:t>
            </w:r>
            <w:r w:rsidR="00DC6A31">
              <w:rPr>
                <w:rFonts w:ascii="Times New Roman" w:hAnsi="Times New Roman" w:cs="Times New Roman"/>
                <w:sz w:val="28"/>
                <w:szCs w:val="28"/>
              </w:rPr>
              <w:t xml:space="preserve"> х. Свободный ул. Ленина 14</w:t>
            </w:r>
          </w:p>
        </w:tc>
        <w:tc>
          <w:tcPr>
            <w:tcW w:w="1984" w:type="dxa"/>
          </w:tcPr>
          <w:p w:rsidR="00C3119C" w:rsidRDefault="00C3119C" w:rsidP="0078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Сергий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провел лекцию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 библейском значении праздника</w:t>
            </w:r>
            <w:r w:rsidR="00DC6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C3119C" w:rsidRDefault="00784E61" w:rsidP="0078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чел.</w:t>
            </w:r>
          </w:p>
        </w:tc>
        <w:tc>
          <w:tcPr>
            <w:tcW w:w="2193" w:type="dxa"/>
            <w:tcBorders>
              <w:left w:val="single" w:sz="4" w:space="0" w:color="auto"/>
            </w:tcBorders>
          </w:tcPr>
          <w:p w:rsidR="00C3119C" w:rsidRDefault="00C3119C" w:rsidP="00857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А.А.Семиженко</w:t>
            </w:r>
          </w:p>
          <w:p w:rsidR="00C3119C" w:rsidRDefault="00C3119C" w:rsidP="00857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Сергий</w:t>
            </w:r>
          </w:p>
        </w:tc>
      </w:tr>
      <w:tr w:rsidR="00C3119C" w:rsidTr="00DC6A31">
        <w:tc>
          <w:tcPr>
            <w:tcW w:w="2186" w:type="dxa"/>
          </w:tcPr>
          <w:p w:rsidR="00C3119C" w:rsidRDefault="00C3119C" w:rsidP="0078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Благовещенье Пресвятой Богородицы </w:t>
            </w:r>
          </w:p>
        </w:tc>
        <w:tc>
          <w:tcPr>
            <w:tcW w:w="1750" w:type="dxa"/>
          </w:tcPr>
          <w:p w:rsidR="00C3119C" w:rsidRDefault="00C3119C" w:rsidP="0078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7.04.15 г.</w:t>
            </w:r>
            <w:r w:rsidR="00DC6A31">
              <w:rPr>
                <w:rFonts w:ascii="Times New Roman" w:hAnsi="Times New Roman" w:cs="Times New Roman"/>
                <w:sz w:val="28"/>
                <w:szCs w:val="28"/>
              </w:rPr>
              <w:t xml:space="preserve"> х. Свободный ул. Ленина 14</w:t>
            </w:r>
          </w:p>
        </w:tc>
        <w:tc>
          <w:tcPr>
            <w:tcW w:w="1984" w:type="dxa"/>
          </w:tcPr>
          <w:p w:rsidR="00C3119C" w:rsidRDefault="00C3119C" w:rsidP="0078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 МБУООШ № 8 поздравили своих преподавателей с праздником </w:t>
            </w: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C3119C" w:rsidRDefault="00784E61" w:rsidP="00784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</w:tc>
        <w:tc>
          <w:tcPr>
            <w:tcW w:w="2193" w:type="dxa"/>
            <w:tcBorders>
              <w:left w:val="single" w:sz="4" w:space="0" w:color="auto"/>
            </w:tcBorders>
          </w:tcPr>
          <w:p w:rsidR="00C3119C" w:rsidRDefault="00C3119C" w:rsidP="00857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А.А.Семиженко</w:t>
            </w:r>
          </w:p>
        </w:tc>
      </w:tr>
      <w:tr w:rsidR="00C3119C" w:rsidTr="00DC6A31">
        <w:tc>
          <w:tcPr>
            <w:tcW w:w="2186" w:type="dxa"/>
          </w:tcPr>
          <w:p w:rsidR="00C3119C" w:rsidRDefault="00C3119C" w:rsidP="0078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Светлая Пасха</w:t>
            </w:r>
          </w:p>
        </w:tc>
        <w:tc>
          <w:tcPr>
            <w:tcW w:w="1750" w:type="dxa"/>
          </w:tcPr>
          <w:p w:rsidR="00DC6A31" w:rsidRDefault="00C3119C" w:rsidP="00DC6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12.04.15 г.</w:t>
            </w:r>
            <w:r w:rsidR="00DC6A31">
              <w:rPr>
                <w:rFonts w:ascii="Times New Roman" w:hAnsi="Times New Roman" w:cs="Times New Roman"/>
                <w:sz w:val="28"/>
                <w:szCs w:val="28"/>
              </w:rPr>
              <w:t>х.  Свободный ул. Ленина 14</w:t>
            </w:r>
          </w:p>
        </w:tc>
        <w:tc>
          <w:tcPr>
            <w:tcW w:w="1984" w:type="dxa"/>
          </w:tcPr>
          <w:p w:rsidR="00784E61" w:rsidRDefault="00784E61" w:rsidP="00784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Была оказана помощь в доставке освещенных продуктов домой ветеранам и пенсионерам, не имевшим возможность находиться на богослужении.</w:t>
            </w: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C3119C" w:rsidRDefault="006F24C6" w:rsidP="001D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4E61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193" w:type="dxa"/>
            <w:tcBorders>
              <w:left w:val="single" w:sz="4" w:space="0" w:color="auto"/>
            </w:tcBorders>
          </w:tcPr>
          <w:p w:rsidR="00C3119C" w:rsidRDefault="00C3119C" w:rsidP="00857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А.А.Семиженко</w:t>
            </w:r>
          </w:p>
        </w:tc>
      </w:tr>
    </w:tbl>
    <w:p w:rsidR="001D563A" w:rsidRDefault="001D563A" w:rsidP="00FE73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делам молодежи</w:t>
      </w:r>
    </w:p>
    <w:p w:rsidR="0078047D" w:rsidRPr="0078047D" w:rsidRDefault="001D563A" w:rsidP="00FE73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Свободного сельского поселения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Семиженко</w:t>
      </w:r>
    </w:p>
    <w:sectPr w:rsidR="0078047D" w:rsidRPr="0078047D" w:rsidSect="00966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8047D"/>
    <w:rsid w:val="001D563A"/>
    <w:rsid w:val="003507DA"/>
    <w:rsid w:val="00401C61"/>
    <w:rsid w:val="006F24C6"/>
    <w:rsid w:val="0078047D"/>
    <w:rsid w:val="00784E61"/>
    <w:rsid w:val="00966FD3"/>
    <w:rsid w:val="00C3119C"/>
    <w:rsid w:val="00D84F24"/>
    <w:rsid w:val="00DC2CC4"/>
    <w:rsid w:val="00DC6A31"/>
    <w:rsid w:val="00E7716D"/>
    <w:rsid w:val="00FE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4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4</cp:revision>
  <dcterms:created xsi:type="dcterms:W3CDTF">2015-04-14T07:07:00Z</dcterms:created>
  <dcterms:modified xsi:type="dcterms:W3CDTF">2015-04-26T10:24:00Z</dcterms:modified>
</cp:coreProperties>
</file>