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1" w:rsidRPr="00981651" w:rsidRDefault="00981651" w:rsidP="0098165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1816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51" w:rsidRPr="00981651" w:rsidRDefault="00981651" w:rsidP="00981651">
      <w:pPr>
        <w:jc w:val="center"/>
        <w:rPr>
          <w:b/>
          <w:bCs/>
          <w:sz w:val="28"/>
          <w:szCs w:val="28"/>
        </w:rPr>
      </w:pPr>
      <w:r w:rsidRPr="00981651">
        <w:rPr>
          <w:b/>
          <w:bCs/>
          <w:sz w:val="32"/>
          <w:szCs w:val="32"/>
        </w:rPr>
        <w:t xml:space="preserve">П О С Т А Н О В Л Е Н И Е </w:t>
      </w:r>
    </w:p>
    <w:p w:rsidR="00981651" w:rsidRPr="00981651" w:rsidRDefault="00981651" w:rsidP="00981651">
      <w:pPr>
        <w:jc w:val="center"/>
        <w:rPr>
          <w:b/>
          <w:bCs/>
        </w:rPr>
      </w:pPr>
    </w:p>
    <w:p w:rsidR="00981651" w:rsidRPr="00981651" w:rsidRDefault="00981651" w:rsidP="00981651">
      <w:pPr>
        <w:jc w:val="center"/>
        <w:rPr>
          <w:b/>
          <w:bCs/>
          <w:sz w:val="28"/>
          <w:szCs w:val="28"/>
        </w:rPr>
      </w:pPr>
      <w:r w:rsidRPr="00981651">
        <w:rPr>
          <w:b/>
          <w:bCs/>
          <w:sz w:val="28"/>
          <w:szCs w:val="28"/>
        </w:rPr>
        <w:t>АДМИНИСТРАЦИИ СВОБОДНОГО СЕЛЬСКОГО ПОСЕЛЕНИЯ ПРИМОРСКО-АХТАРСКОГО РАЙОНА</w:t>
      </w:r>
    </w:p>
    <w:p w:rsidR="00981651" w:rsidRPr="00981651" w:rsidRDefault="00981651" w:rsidP="00981651">
      <w:pPr>
        <w:tabs>
          <w:tab w:val="center" w:pos="4819"/>
        </w:tabs>
        <w:rPr>
          <w:sz w:val="28"/>
          <w:szCs w:val="28"/>
        </w:rPr>
      </w:pPr>
    </w:p>
    <w:p w:rsidR="00981651" w:rsidRPr="00981651" w:rsidRDefault="00223368" w:rsidP="00981651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1651">
        <w:rPr>
          <w:sz w:val="28"/>
          <w:szCs w:val="28"/>
        </w:rPr>
        <w:t>24</w:t>
      </w:r>
      <w:r w:rsidR="00981651" w:rsidRPr="00981651">
        <w:rPr>
          <w:sz w:val="28"/>
          <w:szCs w:val="28"/>
        </w:rPr>
        <w:t xml:space="preserve"> </w:t>
      </w:r>
      <w:r w:rsidR="00981651">
        <w:rPr>
          <w:sz w:val="28"/>
          <w:szCs w:val="28"/>
        </w:rPr>
        <w:t>декабря</w:t>
      </w:r>
      <w:r w:rsidR="00981651" w:rsidRPr="00981651">
        <w:rPr>
          <w:sz w:val="28"/>
          <w:szCs w:val="28"/>
        </w:rPr>
        <w:t xml:space="preserve"> 2021 года                                                                               № </w:t>
      </w:r>
      <w:r w:rsidR="00B3240A">
        <w:rPr>
          <w:sz w:val="28"/>
          <w:szCs w:val="28"/>
        </w:rPr>
        <w:t>202</w:t>
      </w:r>
    </w:p>
    <w:p w:rsidR="00981651" w:rsidRPr="00981651" w:rsidRDefault="00981651" w:rsidP="00981651">
      <w:pPr>
        <w:jc w:val="center"/>
      </w:pPr>
      <w:r w:rsidRPr="00981651">
        <w:t>х. Свободный</w:t>
      </w:r>
    </w:p>
    <w:p w:rsidR="0080382C" w:rsidRPr="0080382C" w:rsidRDefault="0080382C" w:rsidP="0080382C">
      <w:pPr>
        <w:jc w:val="center"/>
        <w:rPr>
          <w:sz w:val="28"/>
          <w:szCs w:val="28"/>
        </w:rPr>
      </w:pPr>
    </w:p>
    <w:p w:rsidR="00153ACD" w:rsidRPr="0080382C" w:rsidRDefault="007C0203" w:rsidP="0080382C">
      <w:pPr>
        <w:jc w:val="center"/>
        <w:rPr>
          <w:b/>
          <w:sz w:val="28"/>
          <w:szCs w:val="28"/>
        </w:rPr>
      </w:pPr>
      <w:r w:rsidRPr="0080382C">
        <w:rPr>
          <w:b/>
          <w:sz w:val="28"/>
          <w:szCs w:val="28"/>
        </w:rPr>
        <w:t xml:space="preserve">Об утверждении Порядка формирования, ведения, дополнения и опубликования перечня муниципального имущества, находящегося в собственности </w:t>
      </w:r>
      <w:r w:rsidR="00981651">
        <w:rPr>
          <w:b/>
          <w:sz w:val="28"/>
          <w:szCs w:val="28"/>
        </w:rPr>
        <w:t>Свободного</w:t>
      </w:r>
      <w:r w:rsidRPr="0080382C">
        <w:rPr>
          <w:b/>
          <w:sz w:val="28"/>
          <w:szCs w:val="28"/>
        </w:rPr>
        <w:t xml:space="preserve"> сельского поселения Приморско-Ахтарского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53ACD" w:rsidRPr="0080382C" w:rsidRDefault="00153ACD" w:rsidP="0080382C">
      <w:pPr>
        <w:jc w:val="center"/>
        <w:rPr>
          <w:sz w:val="28"/>
          <w:szCs w:val="28"/>
        </w:rPr>
      </w:pPr>
    </w:p>
    <w:p w:rsidR="00153ACD" w:rsidRPr="0080382C" w:rsidRDefault="007C0203" w:rsidP="00223368">
      <w:pPr>
        <w:ind w:firstLine="851"/>
        <w:jc w:val="both"/>
        <w:rPr>
          <w:sz w:val="28"/>
          <w:szCs w:val="28"/>
        </w:rPr>
      </w:pPr>
      <w:r w:rsidRPr="0080382C">
        <w:rPr>
          <w:sz w:val="28"/>
          <w:szCs w:val="28"/>
        </w:rPr>
        <w:t>Руководствуясь Федеральным законом от 24</w:t>
      </w:r>
      <w:r w:rsidR="0080382C">
        <w:rPr>
          <w:sz w:val="28"/>
          <w:szCs w:val="28"/>
        </w:rPr>
        <w:t xml:space="preserve"> июля </w:t>
      </w:r>
      <w:r w:rsidRPr="0080382C">
        <w:rPr>
          <w:sz w:val="28"/>
          <w:szCs w:val="28"/>
        </w:rPr>
        <w:t>2007</w:t>
      </w:r>
      <w:r w:rsidR="0080382C">
        <w:rPr>
          <w:sz w:val="28"/>
          <w:szCs w:val="28"/>
        </w:rPr>
        <w:t xml:space="preserve"> года</w:t>
      </w:r>
      <w:r w:rsidRPr="0080382C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223368">
        <w:rPr>
          <w:sz w:val="28"/>
          <w:szCs w:val="28"/>
        </w:rPr>
        <w:t xml:space="preserve">    </w:t>
      </w:r>
      <w:r w:rsidRPr="0080382C">
        <w:rPr>
          <w:sz w:val="28"/>
          <w:szCs w:val="28"/>
        </w:rPr>
        <w:t xml:space="preserve"> (в редакции Федерального закона от 08</w:t>
      </w:r>
      <w:r w:rsidR="0080382C">
        <w:rPr>
          <w:sz w:val="28"/>
          <w:szCs w:val="28"/>
        </w:rPr>
        <w:t xml:space="preserve"> июня </w:t>
      </w:r>
      <w:r w:rsidRPr="0080382C">
        <w:rPr>
          <w:sz w:val="28"/>
          <w:szCs w:val="28"/>
        </w:rPr>
        <w:t>2020</w:t>
      </w:r>
      <w:r w:rsidR="0080382C">
        <w:rPr>
          <w:sz w:val="28"/>
          <w:szCs w:val="28"/>
        </w:rPr>
        <w:t xml:space="preserve"> года</w:t>
      </w:r>
      <w:r w:rsidRPr="0080382C">
        <w:rPr>
          <w:sz w:val="28"/>
          <w:szCs w:val="28"/>
        </w:rPr>
        <w:t xml:space="preserve"> №</w:t>
      </w:r>
      <w:r w:rsidR="0080382C">
        <w:rPr>
          <w:sz w:val="28"/>
          <w:szCs w:val="28"/>
        </w:rPr>
        <w:t xml:space="preserve"> </w:t>
      </w:r>
      <w:r w:rsidRPr="0080382C">
        <w:rPr>
          <w:sz w:val="28"/>
          <w:szCs w:val="28"/>
        </w:rPr>
        <w:t>169-ФЗ), постановлением Правительства Российской Федерации от 21</w:t>
      </w:r>
      <w:r w:rsidR="0080382C">
        <w:rPr>
          <w:sz w:val="28"/>
          <w:szCs w:val="28"/>
        </w:rPr>
        <w:t xml:space="preserve"> августа </w:t>
      </w:r>
      <w:r w:rsidRPr="0080382C">
        <w:rPr>
          <w:sz w:val="28"/>
          <w:szCs w:val="28"/>
        </w:rPr>
        <w:t>2010</w:t>
      </w:r>
      <w:r w:rsidR="0080382C">
        <w:rPr>
          <w:sz w:val="28"/>
          <w:szCs w:val="28"/>
        </w:rPr>
        <w:t xml:space="preserve"> года</w:t>
      </w:r>
      <w:r w:rsidRPr="0080382C">
        <w:rPr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в целях оказания имущественной поддержки субъектам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23368">
        <w:rPr>
          <w:sz w:val="28"/>
          <w:szCs w:val="28"/>
        </w:rPr>
        <w:t xml:space="preserve">                            </w:t>
      </w:r>
      <w:r w:rsidRPr="0080382C">
        <w:rPr>
          <w:sz w:val="28"/>
          <w:szCs w:val="28"/>
        </w:rPr>
        <w:t xml:space="preserve">администрация </w:t>
      </w:r>
      <w:r w:rsidR="00981651">
        <w:rPr>
          <w:sz w:val="28"/>
          <w:szCs w:val="28"/>
        </w:rPr>
        <w:t xml:space="preserve">Свободного сельского </w:t>
      </w:r>
      <w:r w:rsidR="00223368">
        <w:rPr>
          <w:sz w:val="28"/>
          <w:szCs w:val="28"/>
        </w:rPr>
        <w:t xml:space="preserve">поселения Приморско-Ахтарского </w:t>
      </w:r>
      <w:r w:rsidRPr="0080382C">
        <w:rPr>
          <w:sz w:val="28"/>
          <w:szCs w:val="28"/>
        </w:rPr>
        <w:t>района</w:t>
      </w:r>
      <w:r w:rsidR="00223368">
        <w:rPr>
          <w:sz w:val="28"/>
          <w:szCs w:val="28"/>
        </w:rPr>
        <w:t xml:space="preserve"> </w:t>
      </w:r>
      <w:r w:rsidRPr="0080382C">
        <w:rPr>
          <w:sz w:val="28"/>
          <w:szCs w:val="28"/>
        </w:rPr>
        <w:t>п о с т а н о в л я е т:</w:t>
      </w:r>
    </w:p>
    <w:p w:rsidR="00785ACB" w:rsidRDefault="007C0203" w:rsidP="0080382C">
      <w:pPr>
        <w:ind w:firstLine="567"/>
        <w:jc w:val="both"/>
        <w:rPr>
          <w:sz w:val="28"/>
          <w:szCs w:val="28"/>
        </w:rPr>
        <w:sectPr w:rsidR="00785ACB" w:rsidSect="002531AD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 w:rsidRPr="0080382C">
        <w:rPr>
          <w:sz w:val="28"/>
          <w:szCs w:val="28"/>
        </w:rPr>
        <w:t>1.</w:t>
      </w:r>
      <w:r w:rsidR="0080382C">
        <w:rPr>
          <w:sz w:val="28"/>
          <w:szCs w:val="28"/>
        </w:rPr>
        <w:t xml:space="preserve"> Утвердить </w:t>
      </w:r>
      <w:r w:rsidRPr="0080382C">
        <w:rPr>
          <w:sz w:val="28"/>
          <w:szCs w:val="28"/>
        </w:rPr>
        <w:t xml:space="preserve">Порядок формирования, ведения, дополнения и опубликования перечня муниципального имущества, находящегося в собственности </w:t>
      </w:r>
      <w:r w:rsidR="00981651">
        <w:rPr>
          <w:sz w:val="28"/>
          <w:szCs w:val="28"/>
        </w:rPr>
        <w:t>Свободного</w:t>
      </w:r>
      <w:r w:rsidRPr="0080382C">
        <w:rPr>
          <w:sz w:val="28"/>
          <w:szCs w:val="28"/>
        </w:rPr>
        <w:t xml:space="preserve"> сельского поселения Приморско-Ахтарского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</w:p>
    <w:p w:rsidR="00153ACD" w:rsidRPr="0080382C" w:rsidRDefault="007C0203" w:rsidP="00785ACB">
      <w:pPr>
        <w:jc w:val="both"/>
        <w:rPr>
          <w:sz w:val="28"/>
          <w:szCs w:val="28"/>
        </w:rPr>
      </w:pPr>
      <w:r w:rsidRPr="0080382C">
        <w:rPr>
          <w:sz w:val="28"/>
          <w:szCs w:val="28"/>
        </w:rPr>
        <w:lastRenderedPageBreak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80382C" w:rsidRDefault="007C0203" w:rsidP="0080382C">
      <w:pPr>
        <w:ind w:firstLine="567"/>
        <w:jc w:val="both"/>
        <w:rPr>
          <w:sz w:val="28"/>
          <w:szCs w:val="28"/>
        </w:rPr>
      </w:pPr>
      <w:r w:rsidRPr="0080382C">
        <w:rPr>
          <w:sz w:val="28"/>
          <w:szCs w:val="28"/>
        </w:rPr>
        <w:t xml:space="preserve">2. </w:t>
      </w:r>
      <w:r w:rsidR="0080382C">
        <w:rPr>
          <w:sz w:val="28"/>
          <w:szCs w:val="28"/>
        </w:rPr>
        <w:t>Считать утратившими силу;</w:t>
      </w:r>
    </w:p>
    <w:p w:rsidR="00153ACD" w:rsidRPr="0080382C" w:rsidRDefault="0080382C" w:rsidP="00981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C0203" w:rsidRPr="0080382C">
        <w:rPr>
          <w:sz w:val="28"/>
          <w:szCs w:val="28"/>
        </w:rPr>
        <w:t xml:space="preserve">остановление администрации </w:t>
      </w:r>
      <w:r w:rsidR="00981651">
        <w:rPr>
          <w:sz w:val="28"/>
          <w:szCs w:val="28"/>
        </w:rPr>
        <w:t>Свободного</w:t>
      </w:r>
      <w:r w:rsidR="007C0203" w:rsidRPr="0080382C">
        <w:rPr>
          <w:sz w:val="28"/>
          <w:szCs w:val="28"/>
        </w:rPr>
        <w:t xml:space="preserve"> сельского поселения </w:t>
      </w:r>
      <w:r w:rsidR="00981651">
        <w:rPr>
          <w:sz w:val="28"/>
          <w:szCs w:val="28"/>
        </w:rPr>
        <w:t xml:space="preserve">Приморско-Ахтарского района от </w:t>
      </w:r>
      <w:r w:rsidR="007C0203" w:rsidRPr="0080382C">
        <w:rPr>
          <w:sz w:val="28"/>
          <w:szCs w:val="28"/>
        </w:rPr>
        <w:t>1</w:t>
      </w:r>
      <w:r w:rsidR="00981651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</w:t>
      </w:r>
      <w:r w:rsidR="007C0203" w:rsidRPr="0080382C">
        <w:rPr>
          <w:sz w:val="28"/>
          <w:szCs w:val="28"/>
        </w:rPr>
        <w:t>201</w:t>
      </w:r>
      <w:r w:rsidR="00981651">
        <w:rPr>
          <w:sz w:val="28"/>
          <w:szCs w:val="28"/>
        </w:rPr>
        <w:t>9</w:t>
      </w:r>
      <w:r w:rsidR="007C0203" w:rsidRPr="0080382C">
        <w:rPr>
          <w:sz w:val="28"/>
          <w:szCs w:val="28"/>
        </w:rPr>
        <w:t xml:space="preserve"> года № </w:t>
      </w:r>
      <w:r w:rsidR="00981651">
        <w:rPr>
          <w:sz w:val="28"/>
          <w:szCs w:val="28"/>
        </w:rPr>
        <w:t>173 «</w:t>
      </w:r>
      <w:r w:rsidR="00981651" w:rsidRPr="00981651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 имущества Свободного сельского поселения Приморско-Ахтарского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r w:rsidR="007C0203" w:rsidRPr="0080382C">
        <w:rPr>
          <w:sz w:val="28"/>
          <w:szCs w:val="28"/>
        </w:rPr>
        <w:t xml:space="preserve"> </w:t>
      </w:r>
    </w:p>
    <w:p w:rsidR="00981651" w:rsidRDefault="0080382C" w:rsidP="00803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203" w:rsidRPr="0080382C">
        <w:rPr>
          <w:sz w:val="28"/>
          <w:szCs w:val="28"/>
        </w:rPr>
        <w:t xml:space="preserve">. </w:t>
      </w:r>
      <w:r w:rsidR="00981651" w:rsidRPr="00981651">
        <w:rPr>
          <w:sz w:val="28"/>
          <w:szCs w:val="28"/>
        </w:rPr>
        <w:t>Общему отделу администрации Свободного сельского поселения Приморско-Ахтарского района обнародовать настоящее постановление в установленных местах и разместить его на официальном сайте органов местного самоуправления Свободного сельского поселения Приморско-Ахтарского района в сети «Интернет».</w:t>
      </w:r>
    </w:p>
    <w:p w:rsidR="00153ACD" w:rsidRPr="0080382C" w:rsidRDefault="0080382C" w:rsidP="00803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203" w:rsidRPr="0080382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53ACD" w:rsidRPr="0080382C" w:rsidRDefault="0080382C" w:rsidP="00803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203" w:rsidRPr="0080382C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="007C0203" w:rsidRPr="0080382C">
        <w:rPr>
          <w:sz w:val="28"/>
          <w:szCs w:val="28"/>
        </w:rPr>
        <w:t xml:space="preserve"> его официального обнародования.</w:t>
      </w:r>
    </w:p>
    <w:p w:rsidR="00981651" w:rsidRDefault="00981651" w:rsidP="0080382C">
      <w:pPr>
        <w:jc w:val="both"/>
        <w:rPr>
          <w:sz w:val="28"/>
          <w:szCs w:val="28"/>
        </w:rPr>
      </w:pPr>
    </w:p>
    <w:p w:rsidR="00981651" w:rsidRDefault="00981651" w:rsidP="0080382C">
      <w:pPr>
        <w:jc w:val="both"/>
        <w:rPr>
          <w:sz w:val="28"/>
          <w:szCs w:val="28"/>
        </w:rPr>
      </w:pPr>
    </w:p>
    <w:p w:rsidR="00153ACD" w:rsidRPr="0080382C" w:rsidRDefault="007C0203" w:rsidP="0080382C">
      <w:pPr>
        <w:jc w:val="both"/>
        <w:rPr>
          <w:sz w:val="28"/>
          <w:szCs w:val="28"/>
        </w:rPr>
      </w:pPr>
      <w:r w:rsidRPr="0080382C">
        <w:rPr>
          <w:sz w:val="28"/>
          <w:szCs w:val="28"/>
        </w:rPr>
        <w:t xml:space="preserve">Глава </w:t>
      </w:r>
      <w:r w:rsidR="00981651">
        <w:rPr>
          <w:sz w:val="28"/>
          <w:szCs w:val="28"/>
        </w:rPr>
        <w:t>Свободного</w:t>
      </w:r>
      <w:r w:rsidRPr="0080382C">
        <w:rPr>
          <w:sz w:val="28"/>
          <w:szCs w:val="28"/>
        </w:rPr>
        <w:t xml:space="preserve"> сельского поселения </w:t>
      </w:r>
    </w:p>
    <w:p w:rsidR="00153ACD" w:rsidRPr="0080382C" w:rsidRDefault="007C0203" w:rsidP="0080382C">
      <w:pPr>
        <w:jc w:val="both"/>
        <w:rPr>
          <w:sz w:val="28"/>
          <w:szCs w:val="28"/>
        </w:rPr>
      </w:pPr>
      <w:r w:rsidRPr="0080382C">
        <w:rPr>
          <w:sz w:val="28"/>
          <w:szCs w:val="28"/>
        </w:rPr>
        <w:t xml:space="preserve">Приморско-Ахтарского района                                       </w:t>
      </w:r>
      <w:r w:rsidR="00CE56FA">
        <w:rPr>
          <w:sz w:val="28"/>
          <w:szCs w:val="28"/>
        </w:rPr>
        <w:t xml:space="preserve">    </w:t>
      </w:r>
      <w:r w:rsidRPr="0080382C">
        <w:rPr>
          <w:sz w:val="28"/>
          <w:szCs w:val="28"/>
        </w:rPr>
        <w:t xml:space="preserve">                </w:t>
      </w:r>
      <w:r w:rsidR="00981651">
        <w:rPr>
          <w:sz w:val="28"/>
          <w:szCs w:val="28"/>
        </w:rPr>
        <w:t>И.И.</w:t>
      </w:r>
      <w:r w:rsidR="00223368">
        <w:rPr>
          <w:sz w:val="28"/>
          <w:szCs w:val="28"/>
        </w:rPr>
        <w:t xml:space="preserve"> </w:t>
      </w:r>
      <w:r w:rsidR="00981651">
        <w:rPr>
          <w:sz w:val="28"/>
          <w:szCs w:val="28"/>
        </w:rPr>
        <w:t>Чернобай</w:t>
      </w: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223368" w:rsidRDefault="00223368" w:rsidP="00F55642">
      <w:pPr>
        <w:jc w:val="right"/>
        <w:rPr>
          <w:sz w:val="28"/>
          <w:szCs w:val="28"/>
        </w:rPr>
      </w:pPr>
    </w:p>
    <w:p w:rsidR="00981651" w:rsidRDefault="00981651" w:rsidP="00F55642">
      <w:pPr>
        <w:jc w:val="right"/>
        <w:rPr>
          <w:sz w:val="28"/>
          <w:szCs w:val="28"/>
        </w:rPr>
      </w:pPr>
    </w:p>
    <w:p w:rsidR="00F55642" w:rsidRDefault="00F55642" w:rsidP="00223368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55642" w:rsidRDefault="00F55642" w:rsidP="00223368">
      <w:pPr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23368">
        <w:rPr>
          <w:sz w:val="28"/>
          <w:szCs w:val="28"/>
        </w:rPr>
        <w:t>О</w:t>
      </w:r>
    </w:p>
    <w:p w:rsidR="00F55642" w:rsidRDefault="00F55642" w:rsidP="00F556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55642" w:rsidRDefault="00981651" w:rsidP="00F55642">
      <w:pPr>
        <w:jc w:val="right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F55642">
        <w:rPr>
          <w:sz w:val="28"/>
          <w:szCs w:val="28"/>
        </w:rPr>
        <w:t xml:space="preserve"> сельского поселения </w:t>
      </w:r>
    </w:p>
    <w:p w:rsidR="00F55642" w:rsidRDefault="00F55642" w:rsidP="00F556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F55642" w:rsidRDefault="00F55642" w:rsidP="00F556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01D1">
        <w:rPr>
          <w:sz w:val="28"/>
          <w:szCs w:val="28"/>
        </w:rPr>
        <w:t>24</w:t>
      </w:r>
      <w:r w:rsidR="00CE56FA">
        <w:rPr>
          <w:sz w:val="28"/>
          <w:szCs w:val="28"/>
        </w:rPr>
        <w:t>.</w:t>
      </w:r>
      <w:r w:rsidR="00D201D1">
        <w:rPr>
          <w:sz w:val="28"/>
          <w:szCs w:val="28"/>
        </w:rPr>
        <w:t>12</w:t>
      </w:r>
      <w:r w:rsidR="00CE56FA">
        <w:rPr>
          <w:sz w:val="28"/>
          <w:szCs w:val="28"/>
        </w:rPr>
        <w:t>.2021 г.</w:t>
      </w:r>
      <w:r>
        <w:rPr>
          <w:sz w:val="28"/>
          <w:szCs w:val="28"/>
        </w:rPr>
        <w:t xml:space="preserve"> №</w:t>
      </w:r>
      <w:r w:rsidR="009C77D5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</w:t>
      </w:r>
    </w:p>
    <w:p w:rsidR="00153ACD" w:rsidRPr="00D76831" w:rsidRDefault="00153ACD" w:rsidP="00D76831">
      <w:pPr>
        <w:jc w:val="center"/>
        <w:rPr>
          <w:sz w:val="28"/>
          <w:szCs w:val="28"/>
        </w:rPr>
      </w:pPr>
    </w:p>
    <w:p w:rsidR="00153ACD" w:rsidRPr="00D76831" w:rsidRDefault="00153ACD" w:rsidP="00D76831">
      <w:pPr>
        <w:jc w:val="center"/>
        <w:rPr>
          <w:sz w:val="28"/>
          <w:szCs w:val="28"/>
        </w:rPr>
      </w:pPr>
    </w:p>
    <w:p w:rsidR="00153ACD" w:rsidRPr="00D76831" w:rsidRDefault="007C0203" w:rsidP="003B7840">
      <w:pPr>
        <w:jc w:val="center"/>
        <w:rPr>
          <w:sz w:val="28"/>
          <w:szCs w:val="28"/>
        </w:rPr>
      </w:pPr>
      <w:r w:rsidRPr="00D76831">
        <w:rPr>
          <w:sz w:val="28"/>
          <w:szCs w:val="28"/>
        </w:rPr>
        <w:t xml:space="preserve">Порядок формирования, ведения, дополнения и опубликования перечня муниципального имущества, находящегося в собственности </w:t>
      </w:r>
      <w:r w:rsidR="00D201D1">
        <w:rPr>
          <w:sz w:val="28"/>
          <w:szCs w:val="28"/>
        </w:rPr>
        <w:t>Свободного</w:t>
      </w:r>
      <w:r w:rsidRPr="00D76831">
        <w:rPr>
          <w:sz w:val="28"/>
          <w:szCs w:val="28"/>
        </w:rPr>
        <w:t xml:space="preserve"> сельского поселения Приморско-Ахтарского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53ACD" w:rsidRPr="003B7840" w:rsidRDefault="00153ACD" w:rsidP="003B7840">
      <w:pPr>
        <w:ind w:firstLine="567"/>
        <w:jc w:val="both"/>
        <w:rPr>
          <w:sz w:val="28"/>
          <w:szCs w:val="28"/>
        </w:rPr>
      </w:pPr>
    </w:p>
    <w:p w:rsidR="00153ACD" w:rsidRPr="003B7840" w:rsidRDefault="007C0203" w:rsidP="00D201D1">
      <w:pPr>
        <w:ind w:firstLine="567"/>
        <w:jc w:val="center"/>
        <w:rPr>
          <w:sz w:val="28"/>
          <w:szCs w:val="28"/>
        </w:rPr>
      </w:pPr>
      <w:r w:rsidRPr="003B7840">
        <w:rPr>
          <w:sz w:val="28"/>
          <w:szCs w:val="28"/>
        </w:rPr>
        <w:t>I. Общие положения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1. Настоящее Положение разработано в соответствии с Федеральным законом от 24</w:t>
      </w:r>
      <w:r w:rsidR="003B7840">
        <w:rPr>
          <w:sz w:val="28"/>
          <w:szCs w:val="28"/>
        </w:rPr>
        <w:t xml:space="preserve"> июля 2007 года</w:t>
      </w:r>
      <w:r w:rsidRPr="003B7840">
        <w:rPr>
          <w:sz w:val="28"/>
          <w:szCs w:val="28"/>
        </w:rPr>
        <w:t xml:space="preserve"> </w:t>
      </w:r>
      <w:r w:rsidR="003B7840">
        <w:rPr>
          <w:sz w:val="28"/>
          <w:szCs w:val="28"/>
        </w:rPr>
        <w:t>№</w:t>
      </w:r>
      <w:r w:rsidRPr="003B7840">
        <w:rPr>
          <w:sz w:val="28"/>
          <w:szCs w:val="28"/>
        </w:rPr>
        <w:t xml:space="preserve"> 209-ФЗ </w:t>
      </w:r>
      <w:r w:rsidR="003B7840">
        <w:rPr>
          <w:sz w:val="28"/>
          <w:szCs w:val="28"/>
        </w:rPr>
        <w:t>«</w:t>
      </w:r>
      <w:r w:rsidRPr="003B784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3B7840">
        <w:rPr>
          <w:sz w:val="28"/>
          <w:szCs w:val="28"/>
        </w:rPr>
        <w:t>»</w:t>
      </w:r>
      <w:r w:rsidRPr="003B7840">
        <w:rPr>
          <w:sz w:val="28"/>
          <w:szCs w:val="28"/>
        </w:rPr>
        <w:t xml:space="preserve"> (в редакции Федерального закона от 08</w:t>
      </w:r>
      <w:r w:rsidR="003B7840">
        <w:rPr>
          <w:sz w:val="28"/>
          <w:szCs w:val="28"/>
        </w:rPr>
        <w:t xml:space="preserve"> июня </w:t>
      </w:r>
      <w:r w:rsidRPr="003B7840">
        <w:rPr>
          <w:sz w:val="28"/>
          <w:szCs w:val="28"/>
        </w:rPr>
        <w:t>202</w:t>
      </w:r>
      <w:r w:rsidR="003B7840">
        <w:rPr>
          <w:sz w:val="28"/>
          <w:szCs w:val="28"/>
        </w:rPr>
        <w:t xml:space="preserve"> года</w:t>
      </w:r>
      <w:r w:rsidRPr="003B7840">
        <w:rPr>
          <w:sz w:val="28"/>
          <w:szCs w:val="28"/>
        </w:rPr>
        <w:t xml:space="preserve"> №</w:t>
      </w:r>
      <w:r w:rsidR="003B7840">
        <w:rPr>
          <w:sz w:val="28"/>
          <w:szCs w:val="28"/>
        </w:rPr>
        <w:t xml:space="preserve"> </w:t>
      </w:r>
      <w:r w:rsidRPr="003B7840">
        <w:rPr>
          <w:sz w:val="28"/>
          <w:szCs w:val="28"/>
        </w:rPr>
        <w:t xml:space="preserve">169-ФЗ) и определяет порядок работы администрации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 по формированию, ведению, и опубликованию перечня муниципального имущества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 в целях предоставления его во </w:t>
      </w:r>
      <w:r w:rsidR="003B7840">
        <w:rPr>
          <w:sz w:val="28"/>
          <w:szCs w:val="28"/>
        </w:rPr>
        <w:t xml:space="preserve">владение и (или) в пользование </w:t>
      </w:r>
      <w:r w:rsidRPr="003B7840">
        <w:rPr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 (д</w:t>
      </w:r>
      <w:r w:rsidR="00462662">
        <w:rPr>
          <w:sz w:val="28"/>
          <w:szCs w:val="28"/>
        </w:rPr>
        <w:t>алее - субъекты и организации).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1.1. Муниципальное имущество, включенное в указанный перечень, может быть отчуждено на возмездной основе в собственность субъектов и организаций в соответствии с Федеральным законом от 22.07.2008 № 159-ФЗ </w:t>
      </w:r>
      <w:r w:rsidR="00462662">
        <w:rPr>
          <w:sz w:val="28"/>
          <w:szCs w:val="28"/>
        </w:rPr>
        <w:t>«</w:t>
      </w:r>
      <w:r w:rsidRPr="003B7840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3B7840">
        <w:rPr>
          <w:sz w:val="28"/>
          <w:szCs w:val="28"/>
        </w:rPr>
        <w:lastRenderedPageBreak/>
        <w:t>отдельные законодательные акты Российской Федерации</w:t>
      </w:r>
      <w:r w:rsidR="00462662">
        <w:rPr>
          <w:sz w:val="28"/>
          <w:szCs w:val="28"/>
        </w:rPr>
        <w:t>»</w:t>
      </w:r>
      <w:r w:rsidRPr="003B7840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1.2. Запрещается продажа муниципального имущества, включенного в указанный в пункте 4 настоящего Порядка перечень, за исключением возмездного отчуждения такого имущества в собственность субъектов – организаций в соответствии с Федеральным законом от 22.07.2008 г. № 159-ФЗ </w:t>
      </w:r>
      <w:r w:rsidR="00462662">
        <w:rPr>
          <w:sz w:val="28"/>
          <w:szCs w:val="28"/>
        </w:rPr>
        <w:t>«</w:t>
      </w:r>
      <w:r w:rsidRPr="003B7840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62662">
        <w:rPr>
          <w:sz w:val="28"/>
          <w:szCs w:val="28"/>
        </w:rPr>
        <w:t>»</w:t>
      </w:r>
      <w:r w:rsidRPr="003B7840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</w:t>
      </w:r>
      <w:r w:rsidR="00462662">
        <w:rPr>
          <w:sz w:val="28"/>
          <w:szCs w:val="28"/>
        </w:rPr>
        <w:t>«</w:t>
      </w:r>
      <w:r w:rsidRPr="003B7840">
        <w:rPr>
          <w:sz w:val="28"/>
          <w:szCs w:val="28"/>
        </w:rPr>
        <w:t>О защите конкуренции</w:t>
      </w:r>
      <w:r w:rsidR="00462662">
        <w:rPr>
          <w:sz w:val="28"/>
          <w:szCs w:val="28"/>
        </w:rPr>
        <w:t>»</w:t>
      </w:r>
      <w:r w:rsidRPr="003B7840">
        <w:rPr>
          <w:sz w:val="28"/>
          <w:szCs w:val="28"/>
        </w:rPr>
        <w:t>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2. Деятельность по формированию, ведению, ежегодному дополнению и опубликованию перечня осуществляется администрацией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 (далее</w:t>
      </w:r>
      <w:r w:rsidR="00462662">
        <w:rPr>
          <w:sz w:val="28"/>
          <w:szCs w:val="28"/>
        </w:rPr>
        <w:t xml:space="preserve"> </w:t>
      </w:r>
      <w:r w:rsidRPr="003B7840">
        <w:rPr>
          <w:sz w:val="28"/>
          <w:szCs w:val="28"/>
        </w:rPr>
        <w:t>- администрация) в электронной форме, а также на бумажном носителе.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2.1. Перечень утверждается и подлежит ежегодному до 1 ноября текущего года дополнению сведениями об имуществе.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3. В перечень включается муниципальное имущество, составляющее муниципальную казну администрации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района, включенное в реестр муниципального имущества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района, которое должно использоваться только по целевому назначению субъектами и организациями для осуществления их уставной деятельности, не востребованное администрацией, для обеспечения осуществления администрацией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 своих полномочий, в том числе здания, строения, сооружения, нежилые помещения, оборудование, машины, механизмы, установки, транспортные средства, инвентарь, инструменты, а также земельные участки, находящиеся в муниципальной собственности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В перечень включается имущество, соответствующее следующим критериям: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lastRenderedPageBreak/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и организаций);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б) имущество не ограничено в обороте;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в) имущество не является объектом религиозного назначения;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г) имущество не является объектом незавершенного строительства;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д) в отношении имущества не принято решение в установленном нормативными правовыми актами порядке о предоставлении его иным лицам;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е) имущество не включено в прогнозный план приватизации муниципального имущества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ж) имущество не признано аварийным и подлежащим сносу или реконструкции.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3.1. В перечень не включаются земельные участки, предусмотренные подпунктами 1 - 10, 13 - 15, 18,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3.2.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</w:t>
      </w:r>
      <w:r w:rsidR="00462662">
        <w:rPr>
          <w:sz w:val="28"/>
          <w:szCs w:val="28"/>
        </w:rPr>
        <w:t>а не должен превышать три года.</w:t>
      </w:r>
    </w:p>
    <w:p w:rsidR="00153ACD" w:rsidRPr="003B7840" w:rsidRDefault="007C0203" w:rsidP="00D201D1">
      <w:pPr>
        <w:ind w:firstLine="567"/>
        <w:jc w:val="center"/>
        <w:rPr>
          <w:sz w:val="28"/>
          <w:szCs w:val="28"/>
        </w:rPr>
      </w:pPr>
      <w:r w:rsidRPr="003B7840">
        <w:rPr>
          <w:sz w:val="28"/>
          <w:szCs w:val="28"/>
        </w:rPr>
        <w:t>II. Формирование и ведение перечня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bookmarkStart w:id="1" w:name="P86"/>
      <w:bookmarkEnd w:id="1"/>
      <w:r w:rsidRPr="003B7840">
        <w:rPr>
          <w:sz w:val="28"/>
          <w:szCs w:val="28"/>
        </w:rPr>
        <w:t>4. Внесение сведений о муниципальном имуществе в перечень (с ежегодным до 1 ноября текущего года дополнением), а также исключение сведений о муниципальном имуществе из перечня осуществляются Постановлением администрации «Об утверждении перечня или о внесении в него изменений»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4.1 Имущество, закрепленное на праве хозяйственного ведения или оперативного управления за муниципальным унитарным предприятием, на </w:t>
      </w:r>
      <w:r w:rsidRPr="003B7840">
        <w:rPr>
          <w:sz w:val="28"/>
          <w:szCs w:val="28"/>
        </w:rPr>
        <w:lastRenderedPageBreak/>
        <w:t>праве оперативного управления за муниципальным учреждением, по предложению указанного предприятия, органа или учреждения включается в перечень на основании решения администрации. Поступившее предложение подлежит регистрации не позднее рабочего дня, следующего за днем его поступления в администрацию.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4.2. В предложении, предусмотренном абзацем первым настоящего пункта, указывается целевое использование имущества, необходимое для организации эффективной деятельности администрации, муниципального унитарного предприятия, за которым имущество закреплено на праве хозяйственного ведения или оперативного управления.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4.3.В случае, если в соответствии с федеральным законодательством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включение такого имущества в перечень по предложениям, предусмотренным абзацем первым настоящего пункта, осуществляется с согласия собственника, уполномоченного на согласование сделки с соответствующим имуществом, в порядке, установленном законодательством для распоряжения таким имуществом.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5. Изменение сведений о конкретном имуществе, включенном в перечень, производится на основании правоустанавливающих, право 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характеристики), а также информацию о передаче имущества в аренду (безвозмездное пользование) и об окончании срока соответствующего договора. Отдельного решения администрации об изменении сведений об имуществе не требуется.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5.1. В течение 5 рабочих дней со дня возникновения оснований для внесения изменений в сведения об имуществе, включенном в перечень и закрепленном на праве хозяйственного ведения или оперативного управления за муниципальным унитарным предприятием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района, на праве оперативного управления за учреждением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района, указанные предприятия, орган или учреждение направляют в администрацию документы, подтверждающие необходимость внесения таких изменений.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6. Рассмотрение предложения, указанного в п. 4 настоящего Порядка, осуществляется администрацией в течение 30 календарных дней с даты его регистрации. Рассмотрение предложения, указанного в абзаце первом пункта 4.1 настоящего Положения, осуществляется администрацией в течение 14 календарных дней с даты его регистрации. По результатам рассмотрения предложения администрацией принимается одно из следующих решений: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п.3 настоящего Порядка;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 п. 7и 8 настоящего Порядка;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в) об отказе в учете предложения.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7. В случае принятия решения об отказе в учете предложения, указанного в п.4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8.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  <w:highlight w:val="white"/>
        </w:rPr>
      </w:pPr>
      <w:r w:rsidRPr="003B7840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r w:rsidR="00BF770F">
        <w:rPr>
          <w:sz w:val="28"/>
          <w:szCs w:val="28"/>
        </w:rPr>
        <w:t>законом "О защите конкуренции".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 Администрация принимает решение об исключении имущества из перечня в случаях: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9.1 списания;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9.2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9.3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9.4 принятие в установленном нормативными правовыми актами порядке решения, предусматривающего иной порядок распоряжения данным имуществом;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9.5 прекращения по решению суда или в ином установленном законом порядке права муниципальной собственности на имущество.</w:t>
      </w:r>
    </w:p>
    <w:p w:rsidR="00153ACD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10. Сведения об имуществе вносятся в перечень в следующей форме:</w:t>
      </w:r>
    </w:p>
    <w:p w:rsidR="00D201D1" w:rsidRDefault="00D201D1" w:rsidP="003B7840">
      <w:pPr>
        <w:ind w:firstLine="567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3"/>
        <w:gridCol w:w="1839"/>
        <w:gridCol w:w="1715"/>
        <w:gridCol w:w="2266"/>
        <w:gridCol w:w="1719"/>
        <w:gridCol w:w="1642"/>
      </w:tblGrid>
      <w:tr w:rsidR="00785ACB" w:rsidTr="00785ACB">
        <w:tc>
          <w:tcPr>
            <w:tcW w:w="675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№ п/п</w:t>
            </w:r>
          </w:p>
        </w:tc>
        <w:tc>
          <w:tcPr>
            <w:tcW w:w="1843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Балансо-держатель недвижимого имущества, адрес</w:t>
            </w:r>
          </w:p>
        </w:tc>
        <w:tc>
          <w:tcPr>
            <w:tcW w:w="1701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268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1724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Целевое назначение</w:t>
            </w:r>
          </w:p>
        </w:tc>
        <w:tc>
          <w:tcPr>
            <w:tcW w:w="1643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Площадь объекта недвижимого имущества, кв.м.</w:t>
            </w:r>
          </w:p>
        </w:tc>
      </w:tr>
      <w:tr w:rsidR="00785ACB" w:rsidTr="00785ACB">
        <w:tc>
          <w:tcPr>
            <w:tcW w:w="675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  <w:tc>
          <w:tcPr>
            <w:tcW w:w="1843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  <w:tc>
          <w:tcPr>
            <w:tcW w:w="1724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  <w:tc>
          <w:tcPr>
            <w:tcW w:w="1643" w:type="dxa"/>
          </w:tcPr>
          <w:p w:rsidR="00785ACB" w:rsidRPr="00D201D1" w:rsidRDefault="00785ACB" w:rsidP="003B7840">
            <w:pPr>
              <w:jc w:val="both"/>
              <w:rPr>
                <w:szCs w:val="28"/>
              </w:rPr>
            </w:pPr>
            <w:r w:rsidRPr="00D201D1">
              <w:rPr>
                <w:szCs w:val="28"/>
              </w:rPr>
              <w:t>-</w:t>
            </w:r>
          </w:p>
        </w:tc>
      </w:tr>
    </w:tbl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lastRenderedPageBreak/>
        <w:t>10.1.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10.2 Внесение в перечень записи об имуществе или исключение записи об имуществе производится администрацией в течение трех рабочих дней со дня принятия решения. Изменение сведений производится в течение десяти рабочих дней со дня представления в администрацию документов, подтверждающих возникновение основания для внесения изменения.</w:t>
      </w:r>
    </w:p>
    <w:p w:rsidR="00153ACD" w:rsidRPr="003B7840" w:rsidRDefault="007C0203" w:rsidP="00D201D1">
      <w:pPr>
        <w:ind w:firstLine="567"/>
        <w:jc w:val="center"/>
        <w:rPr>
          <w:sz w:val="28"/>
          <w:szCs w:val="28"/>
        </w:rPr>
      </w:pPr>
      <w:r w:rsidRPr="003B7840">
        <w:rPr>
          <w:sz w:val="28"/>
          <w:szCs w:val="28"/>
        </w:rPr>
        <w:t>III. Опубликование перечня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11. Ведение перечня осуществляется адми</w:t>
      </w:r>
      <w:r w:rsidR="002531AD">
        <w:rPr>
          <w:sz w:val="28"/>
          <w:szCs w:val="28"/>
        </w:rPr>
        <w:t>нистрацией в электронной форме.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11.1 Перечень и внесенные в него изменения подлежат: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б) размещению на официальном сайте администрации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"Интернет" в течение 3 рабочих дней со дня утверждения.</w:t>
      </w:r>
    </w:p>
    <w:p w:rsidR="00153ACD" w:rsidRPr="003B7840" w:rsidRDefault="007C0203" w:rsidP="003B7840">
      <w:pPr>
        <w:ind w:firstLine="567"/>
        <w:jc w:val="both"/>
        <w:rPr>
          <w:sz w:val="28"/>
          <w:szCs w:val="28"/>
        </w:rPr>
      </w:pPr>
      <w:r w:rsidRPr="003B7840">
        <w:rPr>
          <w:sz w:val="28"/>
          <w:szCs w:val="28"/>
        </w:rPr>
        <w:t>12. Сведения об утвержденном перечне, а также об изменениях, внесенных в такой перечень, подлежат представлению администрацией в корпорацию развития малого и среднего предпринимательства в целях проведения мониторинга в соответствии с частью 5 статьи 16 Фед</w:t>
      </w:r>
      <w:r w:rsidR="002531AD">
        <w:rPr>
          <w:sz w:val="28"/>
          <w:szCs w:val="28"/>
        </w:rPr>
        <w:t>ерального закона от 24.07.2007 №</w:t>
      </w:r>
      <w:r w:rsidRPr="003B7840">
        <w:rPr>
          <w:sz w:val="28"/>
          <w:szCs w:val="28"/>
        </w:rPr>
        <w:t xml:space="preserve"> 209-ФЗ </w:t>
      </w:r>
      <w:r w:rsidR="002531AD">
        <w:rPr>
          <w:sz w:val="28"/>
          <w:szCs w:val="28"/>
        </w:rPr>
        <w:t>«</w:t>
      </w:r>
      <w:r w:rsidRPr="003B7840">
        <w:rPr>
          <w:sz w:val="28"/>
          <w:szCs w:val="28"/>
        </w:rPr>
        <w:t>О развитии малого и среднего предпринима</w:t>
      </w:r>
      <w:r w:rsidR="002531AD">
        <w:rPr>
          <w:sz w:val="28"/>
          <w:szCs w:val="28"/>
        </w:rPr>
        <w:t>тельства в Российской Федерации»</w:t>
      </w:r>
      <w:r w:rsidRPr="003B7840">
        <w:rPr>
          <w:sz w:val="28"/>
          <w:szCs w:val="28"/>
        </w:rPr>
        <w:t xml:space="preserve">. Состав указанных сведений, сроки, порядок и форма их представления устанавливаются приказом Министерства экономического развития Российской Федерации от 20.04.2016 </w:t>
      </w:r>
      <w:r w:rsidR="002531AD">
        <w:rPr>
          <w:sz w:val="28"/>
          <w:szCs w:val="28"/>
        </w:rPr>
        <w:t>№</w:t>
      </w:r>
      <w:r w:rsidRPr="003B7840">
        <w:rPr>
          <w:sz w:val="28"/>
          <w:szCs w:val="28"/>
        </w:rPr>
        <w:t xml:space="preserve"> 264 </w:t>
      </w:r>
      <w:r w:rsidR="002531AD">
        <w:rPr>
          <w:sz w:val="28"/>
          <w:szCs w:val="28"/>
        </w:rPr>
        <w:t>«</w:t>
      </w:r>
      <w:r w:rsidRPr="003B7840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2531AD">
        <w:rPr>
          <w:sz w:val="28"/>
          <w:szCs w:val="28"/>
        </w:rPr>
        <w:t>«</w:t>
      </w:r>
      <w:r w:rsidRPr="003B784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531AD">
        <w:rPr>
          <w:sz w:val="28"/>
          <w:szCs w:val="28"/>
        </w:rPr>
        <w:t>»</w:t>
      </w:r>
      <w:r w:rsidRPr="003B7840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2531AD">
        <w:rPr>
          <w:sz w:val="28"/>
          <w:szCs w:val="28"/>
        </w:rPr>
        <w:t>«</w:t>
      </w:r>
      <w:r w:rsidRPr="003B7840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2531AD">
        <w:rPr>
          <w:sz w:val="28"/>
          <w:szCs w:val="28"/>
        </w:rPr>
        <w:t>»</w:t>
      </w:r>
      <w:r w:rsidRPr="003B7840">
        <w:rPr>
          <w:sz w:val="28"/>
          <w:szCs w:val="28"/>
        </w:rPr>
        <w:t>, формы представления и состава таких сведений</w:t>
      </w:r>
      <w:r w:rsidR="002531AD">
        <w:rPr>
          <w:sz w:val="28"/>
          <w:szCs w:val="28"/>
        </w:rPr>
        <w:t>»</w:t>
      </w:r>
      <w:r w:rsidRPr="003B7840">
        <w:rPr>
          <w:sz w:val="28"/>
          <w:szCs w:val="28"/>
        </w:rPr>
        <w:t>.</w:t>
      </w:r>
    </w:p>
    <w:p w:rsidR="00153ACD" w:rsidRPr="003B7840" w:rsidRDefault="00153ACD" w:rsidP="002531AD">
      <w:pPr>
        <w:jc w:val="both"/>
        <w:rPr>
          <w:sz w:val="28"/>
          <w:szCs w:val="28"/>
        </w:rPr>
      </w:pPr>
    </w:p>
    <w:p w:rsidR="00153ACD" w:rsidRPr="003B7840" w:rsidRDefault="00153ACD" w:rsidP="002531AD">
      <w:pPr>
        <w:jc w:val="both"/>
        <w:rPr>
          <w:sz w:val="28"/>
          <w:szCs w:val="28"/>
        </w:rPr>
      </w:pPr>
    </w:p>
    <w:p w:rsidR="00153ACD" w:rsidRPr="003B7840" w:rsidRDefault="007C0203" w:rsidP="002531AD">
      <w:pPr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Глава </w:t>
      </w:r>
      <w:r w:rsidR="00D201D1">
        <w:rPr>
          <w:sz w:val="28"/>
          <w:szCs w:val="28"/>
        </w:rPr>
        <w:t>Свободного</w:t>
      </w:r>
      <w:r w:rsidRPr="003B7840">
        <w:rPr>
          <w:sz w:val="28"/>
          <w:szCs w:val="28"/>
        </w:rPr>
        <w:t xml:space="preserve"> сельского поселения </w:t>
      </w:r>
    </w:p>
    <w:p w:rsidR="00153ACD" w:rsidRPr="003B7840" w:rsidRDefault="007C0203" w:rsidP="002531AD">
      <w:pPr>
        <w:jc w:val="both"/>
        <w:rPr>
          <w:sz w:val="28"/>
          <w:szCs w:val="28"/>
        </w:rPr>
      </w:pPr>
      <w:r w:rsidRPr="003B7840">
        <w:rPr>
          <w:sz w:val="28"/>
          <w:szCs w:val="28"/>
        </w:rPr>
        <w:t xml:space="preserve">Приморско-Ахтарского района                                                   </w:t>
      </w:r>
      <w:r w:rsidR="002531AD">
        <w:rPr>
          <w:sz w:val="28"/>
          <w:szCs w:val="28"/>
        </w:rPr>
        <w:t xml:space="preserve">  </w:t>
      </w:r>
      <w:r w:rsidRPr="003B7840">
        <w:rPr>
          <w:sz w:val="28"/>
          <w:szCs w:val="28"/>
        </w:rPr>
        <w:t xml:space="preserve">     </w:t>
      </w:r>
      <w:r w:rsidR="00D201D1">
        <w:rPr>
          <w:sz w:val="28"/>
          <w:szCs w:val="28"/>
        </w:rPr>
        <w:t>И.И.Чернобай</w:t>
      </w:r>
    </w:p>
    <w:sectPr w:rsidR="00153ACD" w:rsidRPr="003B7840" w:rsidSect="00785AC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CD"/>
    <w:rsid w:val="00153ACD"/>
    <w:rsid w:val="00223368"/>
    <w:rsid w:val="002531AD"/>
    <w:rsid w:val="003B7840"/>
    <w:rsid w:val="00462662"/>
    <w:rsid w:val="00785ACB"/>
    <w:rsid w:val="007C0203"/>
    <w:rsid w:val="0080382C"/>
    <w:rsid w:val="00981651"/>
    <w:rsid w:val="009C77D5"/>
    <w:rsid w:val="00B3240A"/>
    <w:rsid w:val="00BF770F"/>
    <w:rsid w:val="00CE1C7D"/>
    <w:rsid w:val="00CE56FA"/>
    <w:rsid w:val="00D201D1"/>
    <w:rsid w:val="00D66679"/>
    <w:rsid w:val="00D76831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A2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4A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qFormat/>
    <w:rsid w:val="00184A2B"/>
    <w:rPr>
      <w:rFonts w:ascii="Cambria" w:eastAsia="Calibri" w:hAnsi="Cambria" w:cs="Cambria"/>
      <w:b/>
      <w:bCs/>
      <w:kern w:val="2"/>
      <w:sz w:val="32"/>
      <w:szCs w:val="32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184A2B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184A2B"/>
  </w:style>
  <w:style w:type="character" w:customStyle="1" w:styleId="a4">
    <w:name w:val="Текст выноски Знак"/>
    <w:basedOn w:val="a0"/>
    <w:uiPriority w:val="99"/>
    <w:semiHidden/>
    <w:qFormat/>
    <w:rsid w:val="006E1A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uiPriority w:val="99"/>
    <w:semiHidden/>
    <w:qFormat/>
    <w:rsid w:val="00861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qFormat/>
    <w:rsid w:val="004E3952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184A2B"/>
    <w:pPr>
      <w:spacing w:after="160" w:line="240" w:lineRule="exact"/>
    </w:pPr>
    <w:rPr>
      <w:rFonts w:ascii="Cambria" w:eastAsia="Calibri" w:hAnsi="Cambria" w:cs="Cambria"/>
      <w:b/>
      <w:bCs/>
      <w:kern w:val="2"/>
      <w:sz w:val="32"/>
      <w:szCs w:val="32"/>
    </w:rPr>
  </w:style>
  <w:style w:type="paragraph" w:styleId="20">
    <w:name w:val="Body Text 2"/>
    <w:basedOn w:val="a"/>
    <w:uiPriority w:val="99"/>
    <w:qFormat/>
    <w:rsid w:val="00184A2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paragraph" w:customStyle="1" w:styleId="ConsPlusTitle">
    <w:name w:val="ConsPlusTitle"/>
    <w:qFormat/>
    <w:rsid w:val="00184A2B"/>
    <w:pPr>
      <w:widowControl w:val="0"/>
    </w:pPr>
    <w:rPr>
      <w:rFonts w:ascii="Arial" w:hAnsi="Arial" w:cs="Arial"/>
      <w:b/>
      <w:bCs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84A2B"/>
    <w:pPr>
      <w:widowControl w:val="0"/>
    </w:pPr>
    <w:rPr>
      <w:sz w:val="24"/>
    </w:rPr>
  </w:style>
  <w:style w:type="paragraph" w:styleId="ad">
    <w:name w:val="Balloon Text"/>
    <w:basedOn w:val="a"/>
    <w:uiPriority w:val="99"/>
    <w:semiHidden/>
    <w:unhideWhenUsed/>
    <w:qFormat/>
    <w:rsid w:val="006E1A3C"/>
    <w:rPr>
      <w:rFonts w:ascii="Tahoma" w:hAnsi="Tahoma" w:cs="Tahoma"/>
      <w:sz w:val="16"/>
      <w:szCs w:val="16"/>
    </w:rPr>
  </w:style>
  <w:style w:type="paragraph" w:styleId="ae">
    <w:name w:val="Document Map"/>
    <w:basedOn w:val="a"/>
    <w:uiPriority w:val="99"/>
    <w:semiHidden/>
    <w:unhideWhenUsed/>
    <w:qFormat/>
    <w:rsid w:val="00861EB8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4E3952"/>
    <w:pPr>
      <w:tabs>
        <w:tab w:val="center" w:pos="4153"/>
        <w:tab w:val="right" w:pos="8306"/>
      </w:tabs>
    </w:pPr>
    <w:rPr>
      <w:szCs w:val="20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18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8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98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A2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4A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qFormat/>
    <w:rsid w:val="00184A2B"/>
    <w:rPr>
      <w:rFonts w:ascii="Cambria" w:eastAsia="Calibri" w:hAnsi="Cambria" w:cs="Cambria"/>
      <w:b/>
      <w:bCs/>
      <w:kern w:val="2"/>
      <w:sz w:val="32"/>
      <w:szCs w:val="32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184A2B"/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qFormat/>
    <w:locked/>
    <w:rsid w:val="00184A2B"/>
  </w:style>
  <w:style w:type="character" w:customStyle="1" w:styleId="a4">
    <w:name w:val="Текст выноски Знак"/>
    <w:basedOn w:val="a0"/>
    <w:uiPriority w:val="99"/>
    <w:semiHidden/>
    <w:qFormat/>
    <w:rsid w:val="006E1A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uiPriority w:val="99"/>
    <w:semiHidden/>
    <w:qFormat/>
    <w:rsid w:val="00861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qFormat/>
    <w:rsid w:val="004E3952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184A2B"/>
    <w:pPr>
      <w:spacing w:after="160" w:line="240" w:lineRule="exact"/>
    </w:pPr>
    <w:rPr>
      <w:rFonts w:ascii="Cambria" w:eastAsia="Calibri" w:hAnsi="Cambria" w:cs="Cambria"/>
      <w:b/>
      <w:bCs/>
      <w:kern w:val="2"/>
      <w:sz w:val="32"/>
      <w:szCs w:val="32"/>
    </w:rPr>
  </w:style>
  <w:style w:type="paragraph" w:styleId="20">
    <w:name w:val="Body Text 2"/>
    <w:basedOn w:val="a"/>
    <w:uiPriority w:val="99"/>
    <w:qFormat/>
    <w:rsid w:val="00184A2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paragraph" w:customStyle="1" w:styleId="ConsPlusTitle">
    <w:name w:val="ConsPlusTitle"/>
    <w:qFormat/>
    <w:rsid w:val="00184A2B"/>
    <w:pPr>
      <w:widowControl w:val="0"/>
    </w:pPr>
    <w:rPr>
      <w:rFonts w:ascii="Arial" w:hAnsi="Arial" w:cs="Arial"/>
      <w:b/>
      <w:bCs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84A2B"/>
    <w:pPr>
      <w:widowControl w:val="0"/>
    </w:pPr>
    <w:rPr>
      <w:sz w:val="24"/>
    </w:rPr>
  </w:style>
  <w:style w:type="paragraph" w:styleId="ad">
    <w:name w:val="Balloon Text"/>
    <w:basedOn w:val="a"/>
    <w:uiPriority w:val="99"/>
    <w:semiHidden/>
    <w:unhideWhenUsed/>
    <w:qFormat/>
    <w:rsid w:val="006E1A3C"/>
    <w:rPr>
      <w:rFonts w:ascii="Tahoma" w:hAnsi="Tahoma" w:cs="Tahoma"/>
      <w:sz w:val="16"/>
      <w:szCs w:val="16"/>
    </w:rPr>
  </w:style>
  <w:style w:type="paragraph" w:styleId="ae">
    <w:name w:val="Document Map"/>
    <w:basedOn w:val="a"/>
    <w:uiPriority w:val="99"/>
    <w:semiHidden/>
    <w:unhideWhenUsed/>
    <w:qFormat/>
    <w:rsid w:val="00861EB8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4E3952"/>
    <w:pPr>
      <w:tabs>
        <w:tab w:val="center" w:pos="4153"/>
        <w:tab w:val="right" w:pos="8306"/>
      </w:tabs>
    </w:pPr>
    <w:rPr>
      <w:szCs w:val="20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18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8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98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75D2-9F18-4BD8-9796-6C8AF00B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Ropsha</dc:creator>
  <cp:lastModifiedBy>Хлапова</cp:lastModifiedBy>
  <cp:revision>2</cp:revision>
  <cp:lastPrinted>2021-03-22T10:37:00Z</cp:lastPrinted>
  <dcterms:created xsi:type="dcterms:W3CDTF">2021-12-28T07:55:00Z</dcterms:created>
  <dcterms:modified xsi:type="dcterms:W3CDTF">2021-12-28T07:55:00Z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