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CD" w:rsidRPr="00EF2ACD" w:rsidRDefault="00EF2ACD" w:rsidP="00EF2ACD">
      <w:pPr>
        <w:keepNext/>
        <w:tabs>
          <w:tab w:val="left" w:pos="72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aps/>
          <w:noProof/>
          <w:sz w:val="32"/>
          <w:szCs w:val="24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F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F2A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СВОБОДНОГО СЕЛЬСКОГО ПОСЕЛЕНИЯ</w:t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2AC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30 апреля  2019 года                                                                         № 79</w:t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C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 Свободный</w:t>
      </w:r>
    </w:p>
    <w:p w:rsidR="00EF2ACD" w:rsidRPr="00EF2ACD" w:rsidRDefault="00EF2ACD" w:rsidP="00EF2A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ACD" w:rsidRPr="00EF2ACD" w:rsidRDefault="00EF2ACD" w:rsidP="00EF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CD" w:rsidRPr="00EF2ACD" w:rsidRDefault="00EF2ACD" w:rsidP="00EF2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Регламента проведения администрацией Свободного сельского поселения Приморско-Ахтарского района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</w:t>
      </w:r>
    </w:p>
    <w:p w:rsidR="00EF2ACD" w:rsidRPr="00EF2ACD" w:rsidRDefault="00EF2ACD" w:rsidP="00EF2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целях реализации статьи 6.1 Федерального закона от 18 июля 2011 года № 223-ФЗ «О закупках товаров, работ, услуг отдельными видами юридических лиц» администрация Свободного сельского поселения </w:t>
      </w:r>
      <w:proofErr w:type="gramStart"/>
      <w:r w:rsidRPr="00EF2A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Приморско-Ахтарского района, постановления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и </w:t>
      </w:r>
      <w:r w:rsidRPr="00EF2AC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постановления</w:t>
      </w:r>
      <w:proofErr w:type="gramEnd"/>
      <w:r w:rsidRPr="00EF2AC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proofErr w:type="gramStart"/>
      <w:r w:rsidRPr="00EF2AC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 требований Федерального закона от 18 июля 2011</w:t>
      </w:r>
      <w:r w:rsidRPr="00EF2A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года № 223-ФЗ «О закупках товаров, работ, услуг отдельными видами юридических лиц» и иных принятых в соответствии с</w:t>
      </w:r>
      <w:proofErr w:type="gramEnd"/>
      <w:r w:rsidRPr="00EF2AC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ним нормативных правовых актов Российской Федерации </w:t>
      </w:r>
      <w:proofErr w:type="gramStart"/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Утвердить Регламент проведения администрацией Свободного сельского поселения Приморско-Ахтарского района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лиц», согласно приложению к настоящему постановлению.</w:t>
      </w: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EF2ACD" w:rsidRPr="00EF2ACD" w:rsidSect="00EF2AC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F2ACD" w:rsidRPr="00460393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Pr="00EF2AC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gramStart"/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EF2A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азместить</w:t>
      </w:r>
      <w:proofErr w:type="gramEnd"/>
      <w:r w:rsidRPr="00EF2A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в сети «Интернет» на официальном сайте администрации Свободного сельского поселения Приморско-Ахтарского </w:t>
      </w:r>
      <w:r w:rsidRPr="004603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района (http://</w:t>
      </w:r>
      <w:proofErr w:type="spellStart"/>
      <w:r w:rsidR="00D17878" w:rsidRPr="004603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svobodnoe</w:t>
      </w:r>
      <w:proofErr w:type="spellEnd"/>
      <w:r w:rsidR="00D17878" w:rsidRPr="004603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proofErr w:type="spellStart"/>
      <w:r w:rsidR="00D17878" w:rsidRPr="004603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sp</w:t>
      </w:r>
      <w:proofErr w:type="spellEnd"/>
      <w:r w:rsidRPr="004603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proofErr w:type="spellStart"/>
      <w:r w:rsidRPr="004603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ru</w:t>
      </w:r>
      <w:proofErr w:type="spellEnd"/>
      <w:r w:rsidRPr="004603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).</w:t>
      </w: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</w:t>
      </w:r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</w:t>
      </w:r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2ACD" w:rsidRPr="00EF2ACD" w:rsidRDefault="00EF2ACD" w:rsidP="00EF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2ACD" w:rsidRPr="00EF2ACD" w:rsidRDefault="00EF2ACD" w:rsidP="00EF2ACD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Свободного сельского поселения</w:t>
      </w:r>
    </w:p>
    <w:tbl>
      <w:tblPr>
        <w:tblW w:w="9900" w:type="dxa"/>
        <w:tblLook w:val="01E0" w:firstRow="1" w:lastRow="1" w:firstColumn="1" w:lastColumn="1" w:noHBand="0" w:noVBand="0"/>
      </w:tblPr>
      <w:tblGrid>
        <w:gridCol w:w="4642"/>
        <w:gridCol w:w="2357"/>
        <w:gridCol w:w="2901"/>
      </w:tblGrid>
      <w:tr w:rsidR="00EF2ACD" w:rsidRPr="00EF2ACD" w:rsidTr="00705030">
        <w:trPr>
          <w:trHeight w:val="994"/>
        </w:trPr>
        <w:tc>
          <w:tcPr>
            <w:tcW w:w="4642" w:type="dxa"/>
            <w:hideMark/>
          </w:tcPr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Приморско-Ахтарский район                                                           </w:t>
            </w:r>
          </w:p>
        </w:tc>
        <w:tc>
          <w:tcPr>
            <w:tcW w:w="2357" w:type="dxa"/>
          </w:tcPr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В.Н.Сирота</w:t>
            </w:r>
          </w:p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2ACD" w:rsidRPr="00EF2ACD" w:rsidRDefault="00EF2ACD" w:rsidP="00EF2A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ACD" w:rsidRDefault="00EF2ACD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17878" w:rsidRPr="00D17878" w:rsidRDefault="00D17878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0409" w:rsidRDefault="00670409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F60B13" w:rsidRPr="00F60B13" w:rsidRDefault="00670409" w:rsidP="00F60B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F60B13" w:rsidRPr="00F60B1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F60B13" w:rsidRPr="00F60B13" w:rsidRDefault="00F60B13" w:rsidP="00F60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F60B13" w:rsidRPr="00F60B13" w:rsidTr="00F60B13">
        <w:tc>
          <w:tcPr>
            <w:tcW w:w="4927" w:type="dxa"/>
          </w:tcPr>
          <w:p w:rsidR="00F60B13" w:rsidRPr="00F60B13" w:rsidRDefault="00F60B13" w:rsidP="00F60B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60B13" w:rsidRPr="00F60B13" w:rsidRDefault="00D83A6D" w:rsidP="00F60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60B13" w:rsidRPr="00F60B13" w:rsidRDefault="00F60B13" w:rsidP="00F60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1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F60B13" w:rsidRPr="00F60B13" w:rsidRDefault="00F60B13" w:rsidP="00F60B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13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</w:t>
            </w:r>
          </w:p>
          <w:p w:rsidR="00F60B13" w:rsidRPr="00682B41" w:rsidRDefault="00F60B13" w:rsidP="00F60B1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60B1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2ACD">
              <w:rPr>
                <w:rFonts w:ascii="Times New Roman" w:hAnsi="Times New Roman"/>
                <w:sz w:val="28"/>
                <w:szCs w:val="28"/>
              </w:rPr>
              <w:t>30 апреля 2019 г.</w:t>
            </w:r>
            <w:r w:rsidRPr="00F60B1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F2ACD"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F60B13" w:rsidRPr="00F60B13" w:rsidRDefault="00F60B13" w:rsidP="00F60B1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85F" w:rsidRDefault="0009685F"/>
    <w:p w:rsidR="00977363" w:rsidRPr="00977363" w:rsidRDefault="00977363" w:rsidP="0097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sub_100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проведения </w:t>
      </w:r>
    </w:p>
    <w:p w:rsidR="00977363" w:rsidRDefault="00977363" w:rsidP="0097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администрацией </w:t>
      </w:r>
      <w:r w:rsidR="004B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Свободного сельского поселения</w:t>
      </w: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Приморско-Ахтарск</w:t>
      </w:r>
      <w:r w:rsidR="004B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4B3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ведомственного контроля закупочной деятельности в отношении 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</w:t>
      </w:r>
    </w:p>
    <w:p w:rsidR="00977363" w:rsidRDefault="00977363" w:rsidP="0097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363" w:rsidRDefault="00977363" w:rsidP="0097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7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977363" w:rsidRPr="00977363" w:rsidRDefault="00977363" w:rsidP="0097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363" w:rsidRPr="00F114E4" w:rsidRDefault="00F60B13" w:rsidP="00F60B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="002644AD"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Start w:id="2" w:name="sub_1002"/>
      <w:bookmarkEnd w:id="1"/>
      <w:proofErr w:type="gramStart"/>
      <w:r w:rsidR="00977363"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Настоящий Регламент разработан в соответствии с Федеральным законом от 18 июля 2011 года № 223-ФЗ «О закупках товаров, работ, услуг отдельными видами юридических лиц» (далее - Закон № 223-ФЗ), постановлением главы администрации (губернатора) Краснодарского края от 9 августа 2018 года № 455 «Об утверждении порядка осуществления органами государственной власти Краснодарского края ведомственного контроля закупочной деятельности в отношении отдельных видов юридических лиц, осуществляющих закупки товаров</w:t>
      </w:r>
      <w:proofErr w:type="gramEnd"/>
      <w:r w:rsidR="00977363"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proofErr w:type="gramStart"/>
      <w:r w:rsidR="00977363"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работ, услуг в соответствии с Федеральным законом от 18 июля 2011 года № 223-ФЗ «О закупках товаров, работ, услуг отдельными видами юридических лиц» и  постановлением администрации муниципального образования Приморско-Ахтарский район от 11 марта 2019 года № 283 «Об утверждении Порядка осуществления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ведомственного контроля за соблюдением</w:t>
      </w:r>
      <w:proofErr w:type="gramEnd"/>
      <w:r w:rsidR="00977363" w:rsidRPr="00F114E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12"/>
      <w:bookmarkEnd w:id="2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 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Регламент устанавливает порядок организации администрацией </w:t>
      </w:r>
      <w:r w:rsidR="001B42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Свободного сельского поселения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Приморско-Ахтарск</w:t>
      </w:r>
      <w:r w:rsidR="001B42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 w:rsidR="001B42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администрация), осуществляющим функции и полномочия учредителя в отношении муниципальных учреждений, права собственника имущества муниципальных унитарных предприятий  (далее - заказчики) ведомственного контроля за соблюдением требований </w:t>
      </w:r>
      <w:hyperlink r:id="rId6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 223-ФЗ и иных принятых в соответствии с ним нормативных правовых актов 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Российской Федерации (далее - законодательство о закупках отдельными видами юридических лиц) в отношении подведомственных</w:t>
      </w:r>
      <w:proofErr w:type="gramEnd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ему заказчиков.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13"/>
      <w:bookmarkEnd w:id="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 При осуществлении ведомственного контроля администрация осуществляет проверку соблюдения требований </w:t>
      </w:r>
      <w:hyperlink r:id="rId7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закупках отдельными видами юридических лиц, в том числе: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131"/>
      <w:bookmarkEnd w:id="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1.3.1. Соответствия положения о закупке </w:t>
      </w:r>
      <w:hyperlink r:id="rId8" w:history="1">
        <w:proofErr w:type="gramStart"/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законодательству</w:t>
        </w:r>
        <w:proofErr w:type="gramEnd"/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закупках отдельными видами юридических лиц и типовому положению о закупке (в случае его принятия администрацией).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132"/>
      <w:bookmarkEnd w:id="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1.3.2. Своевременности размещения в единой информационной системе в сфере закупок (далее - ЕИС) положения о закупке и внесенных в него изменений.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133"/>
      <w:bookmarkEnd w:id="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1.3.3. Своевременности размещения в ЕИС плана закупки товаров, работ, услуг, плана закупки инновационной продукции, высокотехнологичной продукции, лекарственных средств.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134"/>
      <w:bookmarkEnd w:id="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1.3.4. Осуществления закупок в соответствии с </w:t>
      </w:r>
      <w:hyperlink r:id="rId9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законодательством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закупках отдельными видами юридических лиц, в том числе:</w:t>
      </w:r>
    </w:p>
    <w:bookmarkEnd w:id="8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проведения в электронной форме закупок, которые должны осуществляться в указанной форме в соответствии с законодательством Российской Федерации;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своевременности размещения в ЕИС извещения о закупке;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соблюдения требований к содержанию извещения о закупке;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соблюдения особенностей осуществления закупок, участниками которых могут быть только субъекты малого и среднего предпринимательства.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13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1.3.5.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136"/>
      <w:bookmarkEnd w:id="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1.3.6. Своевременности размещения в ЕИС сведений и иной информации.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14"/>
      <w:bookmarkEnd w:id="1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1.4. Общую организацию и координацию действий по осуществлению </w:t>
      </w:r>
      <w:r w:rsidR="0010706A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ведомственного контроля осуществляет отдел </w:t>
      </w:r>
      <w:r w:rsidR="0010706A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экономического развития и курортной сферы управления экономики и инвестиций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11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12" w:name="sub_200"/>
      <w:r w:rsidRPr="00F114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2. Комиссия по проведению мероприятий ведомственного контроля </w:t>
      </w:r>
      <w:r w:rsidR="0010706A" w:rsidRPr="00F114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администрации</w:t>
      </w:r>
    </w:p>
    <w:bookmarkEnd w:id="12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3" w:name="sub_102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2.1. Ведомственный контроль осуществляется комиссией по проведению мероприятий ведомственного контроля </w:t>
      </w:r>
      <w:r w:rsidR="0010706A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комиссия), состав которой утверждается </w:t>
      </w:r>
      <w:r w:rsidR="0010706A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распоряжением 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4" w:name="sub_1022"/>
      <w:bookmarkEnd w:id="1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Должностные лица, входящие в состав комиссии, должны иметь высшее образование или дополнительное профессиональное образование в сфере закупок.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5" w:name="sub_1023"/>
      <w:bookmarkEnd w:id="1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2.3. Должностные лица, входящие в состав комиссии, несут 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персональную ответственность за объективность представленной в отчетах о проделанной работе информации и обоснованность выводов и предложений.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6" w:name="sub_1024"/>
      <w:bookmarkEnd w:id="1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 При проведении мероприятия ведомственного контроля должностные лица, входящие в состав комиссии, имеют право: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7" w:name="sub_10241"/>
      <w:bookmarkEnd w:id="1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2.4.1. В случае осуществления выездной проверки - на беспрепятственный доступ на территорию, в помещения, здания заказчика (в необходимых случаях -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0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защите государственной тайны.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8" w:name="sub_10242"/>
      <w:bookmarkEnd w:id="1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2.4.2. На истребование необходимых для проведения мероприятия ведомственного контроля документов с учетом требований </w:t>
      </w:r>
      <w:hyperlink r:id="rId11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защите государственной тайны.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9" w:name="sub_10243"/>
      <w:bookmarkEnd w:id="1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2.4.3.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0" w:name="sub_1025"/>
      <w:bookmarkEnd w:id="1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 При проведении мероприятия ведомственного контроля должностные лица, входящие в состав комиссии, обязаны: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1" w:name="sub_10251"/>
      <w:bookmarkEnd w:id="2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2.5.1. Знать и руководствоваться в своей деятельности положениями </w:t>
      </w:r>
      <w:hyperlink r:id="rId12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закупках отдельными видами юридических лиц и настоящего Регламента.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2" w:name="sub_10252"/>
      <w:bookmarkEnd w:id="2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2.5.2. Проверять соблюдение заказчиками </w:t>
      </w:r>
      <w:hyperlink r:id="rId13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закупках отдельными видами юридических лиц.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3" w:name="sub_10253"/>
      <w:bookmarkEnd w:id="22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2.5.3. Соблюдать законодательство Российской Федерации, права и законные интересы проверяемого заказчика.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4" w:name="sub_10254"/>
      <w:bookmarkEnd w:id="2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2.5.4. Проводить проверку на основании приказа министерства.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5" w:name="sub_10255"/>
      <w:bookmarkEnd w:id="2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2.5.5. Проводить проверку только во время исполнения служебных обязанностей.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6" w:name="sub_10256"/>
      <w:bookmarkEnd w:id="2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2.5.6.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7" w:name="sub_10257"/>
      <w:bookmarkEnd w:id="2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2.5.7.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8" w:name="sub_10258"/>
      <w:bookmarkEnd w:id="2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2.5.8. Знакомить руководителя, иное должностное лицо заказчика или уполномоченного представителя заказчика с результатами проверки.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9" w:name="sub_10259"/>
      <w:bookmarkEnd w:id="2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2.5.9. Доказывать обоснованность своих действий при их обжаловании заказчиком в порядке, установленном законодательством Российской Федерации.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0" w:name="sub_102510"/>
      <w:bookmarkEnd w:id="2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2.5.10. Соблюдать установленные сроки проведения проверки.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1" w:name="sub_102511"/>
      <w:bookmarkEnd w:id="3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2.5.11. Не требовать от заказчика документы и иные сведения, представление которых не предусмотрено законодательством Российской Федерации.</w:t>
      </w:r>
    </w:p>
    <w:p w:rsidR="00CB2B58" w:rsidRPr="00F114E4" w:rsidRDefault="00D55AA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2" w:name="sub_102513"/>
      <w:bookmarkEnd w:id="31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2.5.12</w:t>
      </w:r>
      <w:r w:rsidR="00CB2B58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Подготовить предложения по устранению выявленных нарушений и рекомендации по их предупреждению в дальнейшей деятельности.</w:t>
      </w:r>
    </w:p>
    <w:p w:rsidR="00CB2B58" w:rsidRPr="00F114E4" w:rsidRDefault="00D55AA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3" w:name="sub_102514"/>
      <w:bookmarkEnd w:id="32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2.5.13</w:t>
      </w:r>
      <w:r w:rsidR="00CB2B58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Своевременно и в полном объеме исполнять предоставленные полномочия по предупреждению, выявлению и пресечению нарушений.</w:t>
      </w:r>
    </w:p>
    <w:p w:rsidR="00CB2B58" w:rsidRPr="00F114E4" w:rsidRDefault="00D55AA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4" w:name="sub_102515"/>
      <w:bookmarkEnd w:id="33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2.5.14</w:t>
      </w:r>
      <w:r w:rsidR="00CB2B58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Составлять акт проверки.</w:t>
      </w:r>
    </w:p>
    <w:bookmarkEnd w:id="34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35" w:name="sub_300"/>
      <w:r w:rsidRPr="00F114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3. Порядок проведения ведомственного контроля</w:t>
      </w:r>
    </w:p>
    <w:bookmarkEnd w:id="35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6" w:name="sub_103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3.1. Ведомственный контроль проводится по месту нахождения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администрации 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(камеральная проверка) либо по месту нахождения заказчика (выездная проверка).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7" w:name="sub_1032"/>
      <w:bookmarkEnd w:id="3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Ведомственный контроль осуществляется путем проведения плановых и внеплановых проверок заказчиков.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8" w:name="sub_1033"/>
      <w:bookmarkEnd w:id="3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3.3. Плановые проверки осуществляются на основании плана проверок, утверждаемого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распоряжением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срок до 1 декабря года, предшествующего году проведения плановых проверок.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9" w:name="sub_1034"/>
      <w:bookmarkEnd w:id="3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Плановые проверки проводятся не чаще чем один раз в год в отношении каждого заказчика.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0" w:name="sub_1035"/>
      <w:bookmarkEnd w:id="3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 План мероприятий ведомственного контроля должен содержать в себе следующие сведения: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1" w:name="sub_10351"/>
      <w:bookmarkEnd w:id="4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3.5.1. Наименование, ИНН, адрес юридического лица, в отношении которого принято решение о проведении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2" w:name="sub_10352"/>
      <w:bookmarkEnd w:id="4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3.5.2. Предмет проведения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3" w:name="sub_10353"/>
      <w:bookmarkEnd w:id="42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3.5.3. Период, за который проверяется деятельность заказчика.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4" w:name="sub_10354"/>
      <w:bookmarkEnd w:id="4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3.5.4. Сроки проведения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5" w:name="sub_1036"/>
      <w:bookmarkEnd w:id="4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 План проведения мероприятий ведомственного контроля составляется по форме согласно </w:t>
      </w:r>
      <w:hyperlink r:id="rId14" w:anchor="sub_1100" w:history="1">
        <w:r w:rsid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приложению №</w:t>
        </w:r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 1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Регламенту.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6" w:name="sub_1037"/>
      <w:bookmarkEnd w:id="4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 Внеплановые проверки проводится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следующим основаниям: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7" w:name="sub_10371"/>
      <w:bookmarkEnd w:id="4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3.7.1. Поступление в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администрацию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5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закупочной деятельности отдельными видами юридических лиц.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8" w:name="sub_10372"/>
      <w:bookmarkEnd w:id="4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3.7.2. Поступление в </w:t>
      </w:r>
      <w:r w:rsidR="00F81670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администрацию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физических и юридических лиц, сообщений средств массовой информации, указывающих на признаки нарушения </w:t>
      </w:r>
      <w:hyperlink r:id="rId16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закупочной деятельности отдельными видами юридических лиц.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9" w:name="sub_10373"/>
      <w:bookmarkEnd w:id="4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3.7.3. Обнаружение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признаков нарушения </w:t>
      </w:r>
      <w:hyperlink r:id="rId17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контрактной системе в сфере закупок.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0" w:name="sub_1038"/>
      <w:bookmarkEnd w:id="4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 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 планировании мероприятий ведомственного контроля в сфере 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закупок, предусмотренного </w:t>
      </w:r>
      <w:hyperlink r:id="rId18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статьей 100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</w:t>
      </w:r>
      <w:r w:rsid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5 апреля 2013 года №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44-ФЗ «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арственных и муниципальных нужд»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 проверок соблюдения заказчиками </w:t>
      </w:r>
      <w:hyperlink r:id="rId19" w:history="1"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законодательства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закупках отдельными видами юридических лиц допускается проведение указанных проверок в отношении одного заказчика в одном периоде проведения проверок.</w:t>
      </w:r>
      <w:proofErr w:type="gramEnd"/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1" w:name="sub_1039"/>
      <w:bookmarkEnd w:id="5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3.9. Проведение проверки осуществляется сплошным или выборочным способом. Выбор способа проведения проверки определяется комиссией по проведению мероприятий ведомственного контроля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2" w:name="sub_10310"/>
      <w:bookmarkEnd w:id="5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3.10.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уведомляет заказчиков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3" w:name="sub_10311"/>
      <w:bookmarkEnd w:id="52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 Уведомление должно содержать следующую информацию: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4" w:name="sub_103111"/>
      <w:bookmarkEnd w:id="5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3.11.1. Наименование заказчика, которому адресовано уведомление.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5" w:name="sub_103112"/>
      <w:bookmarkEnd w:id="5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3.11.2. Предмет мероприятия ведомственного контроля (проверяемые вопросы), в том числе период времени, за который проверяется деятельность заказчика.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6" w:name="sub_103113"/>
      <w:bookmarkEnd w:id="5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3.11.3. Вид проверки (плановая, внеплановая, камеральная, выездная).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7" w:name="sub_103114"/>
      <w:bookmarkEnd w:id="5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3.11.4. Дата начала и дата окончания проведения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8" w:name="sub_103115"/>
      <w:bookmarkEnd w:id="5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3.11.5. Перечень должностных лиц, входящих в состав комиссии по проведению мероприятий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9" w:name="sub_103116"/>
      <w:bookmarkEnd w:id="5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3.11.6. 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0" w:name="sub_103117"/>
      <w:bookmarkEnd w:id="5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3.11.7. Сведения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дств св</w:t>
      </w:r>
      <w:proofErr w:type="gramEnd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язи и иных необходимых средств и оборудования.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1" w:name="sub_10312"/>
      <w:bookmarkEnd w:id="60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3.12. Уведомление о проведении мероприятия ведомственного контроля составляется на основании плана проверки по форме согласно </w:t>
      </w:r>
      <w:hyperlink r:id="rId20" w:anchor="sub_1200" w:history="1">
        <w:r w:rsidR="00A31ABD"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приложению №</w:t>
        </w:r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 2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Регламенту и направляется заказчику почтовым отправлением с уведомлением о вручении либо нарочным с отметкой о получении, либо любым иным способом, позволяющим доставить уведомление в срок не 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позднее</w:t>
      </w:r>
      <w:proofErr w:type="gramEnd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чем за 5 (пять) рабочих дней до даты начала проведения мероприятия ведомственного контроля.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2" w:name="sub_10313"/>
      <w:bookmarkEnd w:id="61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3.13. Срок проведения мероприятия ведомственного контроля, включая время необходимое на составление и подписание акта проверки, не может составлять более чем 15 (пятнадцать) рабочих дней.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3" w:name="sub_10314"/>
      <w:bookmarkEnd w:id="62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3.14. Срок проведения мероприятия ведомственного контроля на основании мотивированного письменного предложения должностных лиц может быть продлен не более чем на 15 (пятнадцать) рабочих дней по решению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главы муниципального образования Приморско-Ахтарский район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его заместителя.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4" w:name="sub_10315"/>
      <w:bookmarkEnd w:id="63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3.15. Члены комиссии по проведению мероприятий ведомственного контроля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 вправе изымать оригиналы документов и 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распространять информацию, полученную в ходе проведения мероприятия ведомственного контроля, за исключением случаев, предусмотренных законодательством Российской Федерации.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5" w:name="sub_10316"/>
      <w:bookmarkEnd w:id="64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3.16. По результатам проведения проверки составляется акт проверки по форме согласно </w:t>
      </w:r>
      <w:hyperlink r:id="rId21" w:anchor="sub_1300" w:history="1">
        <w:r w:rsidR="00A31ABD"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приложению №</w:t>
        </w:r>
        <w:r w:rsidRPr="00F114E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 3</w:t>
        </w:r>
      </w:hyperlink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настоящему Регламенту. Акт составляется в двух экземплярах, подписывается всеми членами комиссии и один экземпляр акта направляется (вручается) заказчику в течение 2 (двух) рабочих дней 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даты подписания</w:t>
      </w:r>
      <w:proofErr w:type="gramEnd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6" w:name="sub_10317"/>
      <w:bookmarkEnd w:id="65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3.17. В течение 5 (пяти) рабочих дней со дня получения акта проверки руководитель заказчика </w:t>
      </w:r>
      <w:proofErr w:type="spell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ознакамливается</w:t>
      </w:r>
      <w:proofErr w:type="spellEnd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ним, и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7" w:name="sub_10318"/>
      <w:bookmarkEnd w:id="66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3.18. Комиссия по проведению мероприятий ведомственного контроля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5 (пяти)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8" w:name="sub_10319"/>
      <w:bookmarkEnd w:id="67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3.19. Заказчик обязан представить отчет об устранении выявленных нарушений в срок, указанный в акте проверки или заключении о результатах рассмотрения протокола разногласий. К отчету прилагаются копии документов и материалов, подтверждающих устранение нарушений.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9" w:name="sub_10320"/>
      <w:bookmarkEnd w:id="68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3.20. </w:t>
      </w:r>
      <w:proofErr w:type="gramStart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случае выявления по результатам мероприятия ведомственного контроля действий (бездействия), содержащих признаки административного правонарушения, материалы мероприятия ведомственного контроля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0" w:name="sub_10321"/>
      <w:bookmarkEnd w:id="69"/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3.21. Материалы по результатам проверок, а также иные документы и информация, полученные (разработанные) в ходе проведения проверки, хранятся </w:t>
      </w:r>
      <w:r w:rsidR="00A31ABD"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</w:t>
      </w:r>
      <w:r w:rsidRPr="00F114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течение 5 лет.</w:t>
      </w:r>
    </w:p>
    <w:bookmarkEnd w:id="70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8"/>
        <w:gridCol w:w="3215"/>
      </w:tblGrid>
      <w:tr w:rsidR="00F114E4" w:rsidRPr="00F114E4" w:rsidTr="00CB2B58">
        <w:tc>
          <w:tcPr>
            <w:tcW w:w="6867" w:type="dxa"/>
            <w:hideMark/>
          </w:tcPr>
          <w:p w:rsidR="001B4217" w:rsidRDefault="001B4217" w:rsidP="00A31A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B2B58" w:rsidRDefault="001B4217" w:rsidP="00A31A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Свободного сельского поселения</w:t>
            </w:r>
          </w:p>
          <w:p w:rsidR="001B4217" w:rsidRPr="00F114E4" w:rsidRDefault="001B4217" w:rsidP="00A31A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Приморско-Ахтарского района                                                                                    </w:t>
            </w:r>
          </w:p>
        </w:tc>
        <w:tc>
          <w:tcPr>
            <w:tcW w:w="3432" w:type="dxa"/>
            <w:hideMark/>
          </w:tcPr>
          <w:p w:rsidR="00A31ABD" w:rsidRPr="00F114E4" w:rsidRDefault="00A31ABD" w:rsidP="00CB2B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31ABD" w:rsidRPr="00F114E4" w:rsidRDefault="00A31ABD" w:rsidP="00CB2B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B2B58" w:rsidRPr="00F114E4" w:rsidRDefault="001B4217" w:rsidP="00CB2B5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В.Н.Сирота </w:t>
            </w:r>
          </w:p>
        </w:tc>
      </w:tr>
    </w:tbl>
    <w:p w:rsidR="002A670C" w:rsidRPr="00F114E4" w:rsidRDefault="002A670C" w:rsidP="002A670C">
      <w:pPr>
        <w:spacing w:after="0" w:line="240" w:lineRule="auto"/>
        <w:jc w:val="both"/>
        <w:rPr>
          <w:sz w:val="28"/>
          <w:szCs w:val="28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sz w:val="28"/>
          <w:szCs w:val="28"/>
        </w:rPr>
      </w:pPr>
      <w:bookmarkStart w:id="71" w:name="sub_1100"/>
    </w:p>
    <w:p w:rsidR="002644AD" w:rsidRPr="00F114E4" w:rsidRDefault="002644AD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9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1489"/>
        <w:gridCol w:w="5044"/>
      </w:tblGrid>
      <w:tr w:rsidR="00F114E4" w:rsidRPr="00F114E4" w:rsidTr="001B4217">
        <w:trPr>
          <w:trHeight w:val="1365"/>
        </w:trPr>
        <w:tc>
          <w:tcPr>
            <w:tcW w:w="3266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4" w:type="dxa"/>
          </w:tcPr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55AAF" w:rsidRDefault="00D55AAF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728A3" w:rsidRDefault="004728A3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Регламенту проведения администрацией</w:t>
            </w:r>
          </w:p>
          <w:p w:rsidR="002644AD" w:rsidRPr="00F114E4" w:rsidRDefault="001B4217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Свободного сельского поселения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Приморско-Ахтарск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ведомственного контроля </w:t>
            </w:r>
            <w:proofErr w:type="gramStart"/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закупочной</w:t>
            </w:r>
            <w:proofErr w:type="gramEnd"/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деятельности в отношении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подведомственных заказчиков,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осуществляющих закупки товаров,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работ, услуг в соответствии </w:t>
            </w:r>
            <w:proofErr w:type="gramStart"/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</w:tbl>
    <w:p w:rsidR="002644AD" w:rsidRPr="00F114E4" w:rsidRDefault="002644AD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71"/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мероприятий ведомственного контроля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051"/>
        <w:gridCol w:w="1303"/>
        <w:gridCol w:w="1126"/>
        <w:gridCol w:w="1560"/>
        <w:gridCol w:w="1214"/>
        <w:gridCol w:w="1906"/>
      </w:tblGrid>
      <w:tr w:rsidR="00F114E4" w:rsidRPr="00F114E4" w:rsidTr="00EF2AC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заказчика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заказчика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CD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proofErr w:type="spellStart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="00EF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осуществляется проверка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</w:tr>
      <w:tr w:rsidR="00F114E4" w:rsidRPr="00F114E4" w:rsidTr="00EF2AC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F114E4" w:rsidRDefault="00CB2B58" w:rsidP="0026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F114E4" w:rsidRDefault="00CB2B58" w:rsidP="0026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F114E4" w:rsidRDefault="00CB2B58" w:rsidP="0026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F114E4" w:rsidRDefault="00CB2B58" w:rsidP="0026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F114E4" w:rsidRDefault="00CB2B58" w:rsidP="0026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(раб</w:t>
            </w:r>
            <w:proofErr w:type="gramStart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1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ни)</w:t>
            </w:r>
          </w:p>
        </w:tc>
      </w:tr>
      <w:tr w:rsidR="00CB2B58" w:rsidRPr="00F114E4" w:rsidTr="00EF2AC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58" w:rsidRPr="00F114E4" w:rsidRDefault="00CB2B58" w:rsidP="00264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3197"/>
      </w:tblGrid>
      <w:tr w:rsidR="00E2651F" w:rsidRPr="00F114E4" w:rsidTr="00E2651F">
        <w:tc>
          <w:tcPr>
            <w:tcW w:w="6266" w:type="dxa"/>
            <w:hideMark/>
          </w:tcPr>
          <w:p w:rsidR="00E2651F" w:rsidRPr="00F114E4" w:rsidRDefault="00E2651F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644AD" w:rsidRPr="00F114E4" w:rsidRDefault="002644AD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B2B58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Свободного сельского поселения</w:t>
            </w:r>
          </w:p>
          <w:p w:rsidR="001B4217" w:rsidRPr="00F114E4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Приморско-Ахтарского района</w:t>
            </w:r>
          </w:p>
        </w:tc>
        <w:tc>
          <w:tcPr>
            <w:tcW w:w="3197" w:type="dxa"/>
            <w:hideMark/>
          </w:tcPr>
          <w:p w:rsidR="00E2651F" w:rsidRPr="00F114E4" w:rsidRDefault="00E2651F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2651F" w:rsidRPr="00F114E4" w:rsidRDefault="00E2651F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2651F" w:rsidRPr="00F114E4" w:rsidRDefault="00E2651F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2644AD" w:rsidRPr="00F114E4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В.Н.Сирота</w:t>
            </w:r>
          </w:p>
          <w:p w:rsidR="00CB2B58" w:rsidRPr="00F114E4" w:rsidRDefault="00CB2B58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2" w:name="sub_1200"/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51F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644AD" w:rsidRPr="00F114E4" w:rsidRDefault="002644AD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F114E4" w:rsidRPr="00F114E4" w:rsidTr="002644AD">
        <w:tc>
          <w:tcPr>
            <w:tcW w:w="3190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№ 2</w:t>
            </w:r>
            <w:r w:rsidRPr="00F114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hyperlink r:id="rId22" w:anchor="sub_1000" w:history="1">
              <w:r w:rsidRPr="00F114E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Регламенту</w:t>
              </w:r>
            </w:hyperlink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проведения администрацией 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Свободного сельского поселения</w:t>
            </w: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Приморско-Ахтарск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ведомственного контроля закупочной деятельности в отношении</w:t>
            </w:r>
          </w:p>
          <w:p w:rsidR="002644AD" w:rsidRPr="00F114E4" w:rsidRDefault="002644AD" w:rsidP="002644A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  <w:bookmarkEnd w:id="72"/>
    </w:tbl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E265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CB2B58" w:rsidRPr="00F114E4" w:rsidRDefault="00CB2B58" w:rsidP="00E265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проведении мероприятия ведомственного контроля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_____________________________________________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мероприятия ведомственного контроля: соблюдение 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заказчика)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его контрактными службами,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контрактными управляющими, комиссиями по осуществлению закупок,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органами и уполномоченными учреждениями, </w:t>
      </w:r>
      <w:hyperlink r:id="rId23" w:history="1">
        <w:r w:rsidRPr="00F11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контрактной системе в сфере закупок.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 ведомственного контроля: осуществление ведомственного</w:t>
      </w:r>
    </w:p>
    <w:p w:rsidR="002F5836" w:rsidRPr="00F114E4" w:rsidRDefault="00CB2B58" w:rsidP="002F5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 сфере закупок товаров, работ, услуг </w:t>
      </w:r>
      <w:r w:rsidR="002F5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видов юридических лиц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(наименование заказчика)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ведомственного контроля: __________________________.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времени, за который проверяется деятельность заказчика:_____.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дата окончания проведения мероприятия ведомственного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 __________________________________________________________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лиц, входящих в состав комиссии по проведению</w:t>
      </w:r>
    </w:p>
    <w:p w:rsidR="00CB2B58" w:rsidRPr="00F114E4" w:rsidRDefault="00CB2B58" w:rsidP="00E26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ведомственного контроля, на основании 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</w:p>
    <w:p w:rsidR="00E2651F" w:rsidRPr="00F114E4" w:rsidRDefault="00EF2ACD" w:rsidP="00E26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сельского поселения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Приморско-Ахтарск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№</w:t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(Ф.И.О., наименование должностей)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документов, информации, материальных средств,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мероприятия ведомственного контроля: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документы, информация, материальные средства, необходимые</w:t>
      </w:r>
      <w:proofErr w:type="gramEnd"/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мероприятия ведомственного контроля)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3197"/>
      </w:tblGrid>
      <w:tr w:rsidR="00F114E4" w:rsidRPr="00F114E4" w:rsidTr="00E2651F">
        <w:tc>
          <w:tcPr>
            <w:tcW w:w="6266" w:type="dxa"/>
            <w:hideMark/>
          </w:tcPr>
          <w:p w:rsidR="00CB2B58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Свободного сельского поселения</w:t>
            </w:r>
          </w:p>
          <w:p w:rsidR="001B4217" w:rsidRPr="00F114E4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Приморско-Ахтарского района</w:t>
            </w:r>
          </w:p>
        </w:tc>
        <w:tc>
          <w:tcPr>
            <w:tcW w:w="3197" w:type="dxa"/>
            <w:hideMark/>
          </w:tcPr>
          <w:p w:rsidR="00E2651F" w:rsidRPr="00F114E4" w:rsidRDefault="00E2651F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E2651F" w:rsidRPr="00F114E4" w:rsidRDefault="001B4217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В.Н.Сирота</w:t>
            </w:r>
          </w:p>
          <w:p w:rsidR="00CB2B58" w:rsidRPr="00F114E4" w:rsidRDefault="00CB2B58" w:rsidP="00464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B2B58" w:rsidRPr="00F114E4" w:rsidRDefault="00CB2B58" w:rsidP="004646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F114E4" w:rsidRPr="00F114E4" w:rsidTr="00A27F15">
        <w:tc>
          <w:tcPr>
            <w:tcW w:w="3190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2644AD" w:rsidRPr="00F114E4" w:rsidRDefault="002644AD" w:rsidP="00CB2B5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2F5836" w:rsidRDefault="002F5836" w:rsidP="00A27F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644AD" w:rsidRPr="00F114E4" w:rsidRDefault="004728A3" w:rsidP="00A27F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№ 3</w:t>
            </w:r>
            <w:r w:rsidR="002644AD" w:rsidRPr="00F114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2644AD"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hyperlink r:id="rId24" w:anchor="sub_1000" w:history="1">
              <w:r w:rsidR="002644AD" w:rsidRPr="00F114E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Регламенту</w:t>
              </w:r>
            </w:hyperlink>
            <w:r w:rsidR="002644AD"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проведения администрацией 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Свободного сельского поселения</w:t>
            </w:r>
            <w:r w:rsidR="002644AD"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Приморско-Ахтарск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r w:rsidR="002644AD"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1B421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2644AD"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ведомственного контроля закупочной деятельности в отношении</w:t>
            </w:r>
          </w:p>
          <w:p w:rsidR="002644AD" w:rsidRPr="00F114E4" w:rsidRDefault="002644AD" w:rsidP="00A27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14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подведомственных заказчиков, осуществляющих закупки товаров, работ, услуг в соответствии с Федеральным законом от 18 июля 2011 года № 223-ФЗ «О закупках товаров, работ, услуг отдельными видами юридических лиц»</w:t>
            </w:r>
          </w:p>
        </w:tc>
      </w:tr>
    </w:tbl>
    <w:p w:rsidR="0046463D" w:rsidRPr="00F114E4" w:rsidRDefault="0046463D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</w:t>
      </w:r>
    </w:p>
    <w:p w:rsidR="00E2651F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(зам. Главы) Свободного сельского поселения</w:t>
      </w:r>
      <w:r w:rsidR="00E2651F"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58" w:rsidRPr="00F114E4" w:rsidRDefault="00E2651F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Приморско-Ахтарск</w:t>
      </w:r>
      <w:r w:rsidR="001B4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4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B58" w:rsidRPr="00F114E4" w:rsidRDefault="00CB2B58" w:rsidP="00E26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14E4">
        <w:rPr>
          <w:rFonts w:ascii="Times New Roman" w:eastAsia="Times New Roman" w:hAnsi="Times New Roman" w:cs="Times New Roman"/>
          <w:lang w:eastAsia="ru-RU"/>
        </w:rPr>
        <w:t xml:space="preserve">                                     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14E4">
        <w:rPr>
          <w:rFonts w:ascii="Times New Roman" w:eastAsia="Times New Roman" w:hAnsi="Times New Roman" w:cs="Times New Roman"/>
          <w:lang w:eastAsia="ru-RU"/>
        </w:rPr>
        <w:t xml:space="preserve">                                     от ______________ N____________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проверки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акта: "___"_________ 20__ г.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- 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времени, за который проверялась деятельность заказчика: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дата окончания проведения мероприятия ведомственного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контроля: _________________________________________________________.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мероприятия ведомственного контроля: __________________________.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установленные при проведении проверки:_____________.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 _____________________________________________.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председателя и членов комиссии по проведению мероприятий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 контроля: ___________________________________________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подпись)</w:t>
      </w:r>
    </w:p>
    <w:p w:rsidR="00CB2B58" w:rsidRPr="00F114E4" w:rsidRDefault="00CB2B58" w:rsidP="00CB2B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66"/>
        <w:gridCol w:w="3197"/>
      </w:tblGrid>
      <w:tr w:rsidR="0046463D" w:rsidRPr="00F114E4" w:rsidTr="0046463D">
        <w:tc>
          <w:tcPr>
            <w:tcW w:w="6266" w:type="dxa"/>
            <w:hideMark/>
          </w:tcPr>
          <w:p w:rsidR="0046463D" w:rsidRPr="00F114E4" w:rsidRDefault="0046463D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CB2B58" w:rsidRDefault="001B4217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Глава Свободного сельского поселения</w:t>
            </w:r>
          </w:p>
          <w:p w:rsidR="001B4217" w:rsidRPr="00F114E4" w:rsidRDefault="001B4217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Приморско-Ахтарского района                                              </w:t>
            </w:r>
          </w:p>
        </w:tc>
        <w:tc>
          <w:tcPr>
            <w:tcW w:w="3197" w:type="dxa"/>
            <w:hideMark/>
          </w:tcPr>
          <w:p w:rsidR="0046463D" w:rsidRPr="00F114E4" w:rsidRDefault="0046463D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6463D" w:rsidRPr="00F114E4" w:rsidRDefault="0046463D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6463D" w:rsidRPr="00F114E4" w:rsidRDefault="001B4217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В.Н.Сирота</w:t>
            </w:r>
          </w:p>
          <w:p w:rsidR="00CB2B58" w:rsidRPr="00F114E4" w:rsidRDefault="00CB2B58" w:rsidP="008F3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B2B58" w:rsidRDefault="00670409" w:rsidP="002A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670409" w:rsidRDefault="00670409" w:rsidP="002A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Т.М.Бурняшева</w:t>
      </w:r>
      <w:proofErr w:type="spellEnd"/>
    </w:p>
    <w:p w:rsidR="00670409" w:rsidRDefault="00670409" w:rsidP="002A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09" w:rsidRDefault="00670409" w:rsidP="002A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70409" w:rsidRPr="00F114E4" w:rsidRDefault="00670409" w:rsidP="002A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Г.П.Гром</w:t>
      </w:r>
      <w:proofErr w:type="spellEnd"/>
    </w:p>
    <w:sectPr w:rsidR="00670409" w:rsidRPr="00F114E4" w:rsidSect="002644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FD"/>
    <w:rsid w:val="0009685F"/>
    <w:rsid w:val="000B5405"/>
    <w:rsid w:val="0010706A"/>
    <w:rsid w:val="00112D74"/>
    <w:rsid w:val="001B4217"/>
    <w:rsid w:val="00244F66"/>
    <w:rsid w:val="002644AD"/>
    <w:rsid w:val="002A670C"/>
    <w:rsid w:val="002F5836"/>
    <w:rsid w:val="00415689"/>
    <w:rsid w:val="00460393"/>
    <w:rsid w:val="0046463D"/>
    <w:rsid w:val="004728A3"/>
    <w:rsid w:val="004B3E7B"/>
    <w:rsid w:val="00553011"/>
    <w:rsid w:val="005A6F88"/>
    <w:rsid w:val="00670409"/>
    <w:rsid w:val="00682B41"/>
    <w:rsid w:val="006B73E1"/>
    <w:rsid w:val="006E0134"/>
    <w:rsid w:val="008361F0"/>
    <w:rsid w:val="0085103E"/>
    <w:rsid w:val="008F5ECA"/>
    <w:rsid w:val="00907CA7"/>
    <w:rsid w:val="00977363"/>
    <w:rsid w:val="00A27F15"/>
    <w:rsid w:val="00A31ABD"/>
    <w:rsid w:val="00A615FD"/>
    <w:rsid w:val="00A92421"/>
    <w:rsid w:val="00AE5B94"/>
    <w:rsid w:val="00B73497"/>
    <w:rsid w:val="00CB2B58"/>
    <w:rsid w:val="00CB753B"/>
    <w:rsid w:val="00D17878"/>
    <w:rsid w:val="00D55AAF"/>
    <w:rsid w:val="00D83A6D"/>
    <w:rsid w:val="00DD0F6C"/>
    <w:rsid w:val="00E2651F"/>
    <w:rsid w:val="00EF2ACD"/>
    <w:rsid w:val="00F114E4"/>
    <w:rsid w:val="00F60B13"/>
    <w:rsid w:val="00F81670"/>
    <w:rsid w:val="00FB4EF5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B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8083&amp;sub=0" TargetMode="External"/><Relationship Id="rId13" Type="http://schemas.openxmlformats.org/officeDocument/2006/relationships/hyperlink" Target="http://mobileonline.garant.ru/document?id=12088083&amp;sub=0" TargetMode="External"/><Relationship Id="rId18" Type="http://schemas.openxmlformats.org/officeDocument/2006/relationships/hyperlink" Target="http://mobileonline.garant.ru/document?id=70253464&amp;sub=1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7" Type="http://schemas.openxmlformats.org/officeDocument/2006/relationships/hyperlink" Target="http://mobileonline.garant.ru/document?id=12088083&amp;sub=0" TargetMode="External"/><Relationship Id="rId12" Type="http://schemas.openxmlformats.org/officeDocument/2006/relationships/hyperlink" Target="http://mobileonline.garant.ru/document?id=12088083&amp;sub=0" TargetMode="External"/><Relationship Id="rId17" Type="http://schemas.openxmlformats.org/officeDocument/2006/relationships/hyperlink" Target="http://mobileonline.garant.ru/document?id=70253464&amp;sub=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2088083&amp;sub=0" TargetMode="External"/><Relationship Id="rId20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88083&amp;sub=0" TargetMode="External"/><Relationship Id="rId11" Type="http://schemas.openxmlformats.org/officeDocument/2006/relationships/hyperlink" Target="http://mobileonline.garant.ru/document?id=10002673&amp;sub=3" TargetMode="External"/><Relationship Id="rId24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document?id=12088083&amp;sub=0" TargetMode="External"/><Relationship Id="rId23" Type="http://schemas.openxmlformats.org/officeDocument/2006/relationships/hyperlink" Target="http://mobileonline.garant.ru/document?id=70253464&amp;sub=2" TargetMode="External"/><Relationship Id="rId10" Type="http://schemas.openxmlformats.org/officeDocument/2006/relationships/hyperlink" Target="http://mobileonline.garant.ru/document?id=10002673&amp;sub=3" TargetMode="External"/><Relationship Id="rId19" Type="http://schemas.openxmlformats.org/officeDocument/2006/relationships/hyperlink" Target="http://mobileonline.garant.ru/document?id=1208808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88083&amp;sub=0" TargetMode="External"/><Relationship Id="rId14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Relationship Id="rId22" Type="http://schemas.openxmlformats.org/officeDocument/2006/relationships/hyperlink" Target="file:///\\192.168.37.177\&#1086;&#1090;&#1076;&#1077;&#1083;%20&#1101;&#1082;&#1086;&#1085;&#1086;&#1084;&#1080;&#1082;&#1080;\&#1086;&#1090;&#1076;&#1077;&#1083;%20&#1101;&#1082;&#1086;&#1085;&#1086;&#1084;&#1080;&#1082;&#1080;\&#1055;&#1086;&#1089;&#1090;&#1072;&#1085;&#1086;&#1074;&#1083;&#1077;&#1085;&#1080;&#1103;,%20&#1088;&#1072;&#1089;&#1087;&#1086;&#1088;&#1103;&#1078;&#1077;&#1085;&#1080;&#1103;\2019\&#1050;&#1086;&#1085;&#1090;&#1088;&#1072;&#1082;&#1090;&#1085;&#1072;&#1103;%20&#1089;&#1080;&#1089;&#1090;&#1077;&#1084;&#1072;\&#1042;&#1077;&#1076;&#1086;&#1084;&#1089;&#1090;&#1074;&#1077;&#1085;&#1085;&#1099;&#1081;%20&#1082;&#1086;&#1085;&#1090;&#1088;&#1086;&#1083;&#1100;%20223%20&#1060;&#1047;\&#1055;&#1088;&#1080;&#1082;&#1072;&#1079;%20&#1084;&#1080;&#1085;&#1080;&#1089;&#1090;&#1077;&#1088;&#1089;&#1090;&#1074;&#1072;%20&#1082;&#1091;&#1088;&#1086;&#1088;&#1090;&#1086;&#1074;,%20&#1090;&#1091;&#1088;&#1080;&#1079;&#1084;&#1072;%20&#1080;%20&#1086;&#1083;&#1080;&#1084;&#1087;&#1080;&#1081;&#1089;&#1082;&#1086;&#1075;&#1086;%20&#1085;&#1072;&#1089;&#1083;&#1077;&#1076;&#1080;&#1103;%20&#1050;&#1088;&#1072;&#1089;&#1085;&#1086;&#1076;&#1072;&#1088;&#1089;&#1082;&#1086;&#1075;&#1086;%20&#1082;&#1088;&#1072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Саакян</dc:creator>
  <cp:keywords/>
  <dc:description/>
  <cp:lastModifiedBy>Хлапова</cp:lastModifiedBy>
  <cp:revision>33</cp:revision>
  <cp:lastPrinted>2019-04-12T14:04:00Z</cp:lastPrinted>
  <dcterms:created xsi:type="dcterms:W3CDTF">2018-12-14T13:43:00Z</dcterms:created>
  <dcterms:modified xsi:type="dcterms:W3CDTF">2019-05-29T05:25:00Z</dcterms:modified>
</cp:coreProperties>
</file>